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545E9" w14:textId="77777777" w:rsidR="00BD341B" w:rsidRPr="00A42FB5" w:rsidRDefault="000D060A">
      <w:pPr>
        <w:pStyle w:val="Nagwek9"/>
        <w:ind w:left="0"/>
        <w:jc w:val="center"/>
        <w:rPr>
          <w:rFonts w:ascii="Verdana" w:eastAsia="Verdana" w:hAnsi="Verdana" w:cs="Verdana"/>
          <w:b/>
          <w:bCs/>
          <w:color w:val="auto"/>
        </w:rPr>
      </w:pPr>
      <w:r w:rsidRPr="00A42FB5">
        <w:rPr>
          <w:rFonts w:ascii="Verdana" w:hAnsi="Verdana"/>
          <w:b/>
          <w:bCs/>
          <w:color w:val="auto"/>
        </w:rPr>
        <w:t>„Wzór</w:t>
      </w:r>
      <w:r w:rsidRPr="00A42FB5">
        <w:rPr>
          <w:rFonts w:ascii="Verdana" w:hAnsi="Verdana"/>
          <w:color w:val="auto"/>
        </w:rPr>
        <w:t>”</w:t>
      </w:r>
    </w:p>
    <w:p w14:paraId="3157DE1A" w14:textId="7FB1DDA8" w:rsidR="00BD341B" w:rsidRPr="00A42FB5" w:rsidRDefault="000D060A">
      <w:pPr>
        <w:pStyle w:val="Tytu"/>
        <w:spacing w:before="0" w:after="0"/>
        <w:rPr>
          <w:rFonts w:ascii="Verdana" w:eastAsia="Verdana" w:hAnsi="Verdana" w:cs="Verdana"/>
          <w:color w:val="auto"/>
          <w:sz w:val="20"/>
          <w:szCs w:val="20"/>
          <w:u w:color="FF0000"/>
          <w:lang w:val="pl-PL"/>
        </w:rPr>
      </w:pPr>
      <w:r w:rsidRPr="00A42FB5">
        <w:rPr>
          <w:rFonts w:ascii="Verdana" w:hAnsi="Verdana"/>
          <w:color w:val="auto"/>
          <w:sz w:val="20"/>
          <w:szCs w:val="20"/>
          <w:lang w:val="pl-PL"/>
        </w:rPr>
        <w:t xml:space="preserve">U  M  O  W  A       Nr   </w:t>
      </w:r>
      <w:r w:rsidRPr="007705DD">
        <w:rPr>
          <w:rFonts w:ascii="Verdana" w:hAnsi="Verdana"/>
          <w:color w:val="auto"/>
          <w:sz w:val="20"/>
          <w:szCs w:val="20"/>
          <w:lang w:val="pl-PL"/>
        </w:rPr>
        <w:t>KA.271</w:t>
      </w:r>
      <w:r w:rsidR="005A50FD">
        <w:rPr>
          <w:rFonts w:ascii="Verdana" w:hAnsi="Verdana"/>
          <w:color w:val="auto"/>
          <w:sz w:val="20"/>
          <w:szCs w:val="20"/>
          <w:lang w:val="pl-PL"/>
        </w:rPr>
        <w:t>.23</w:t>
      </w:r>
      <w:r w:rsidRPr="007705DD">
        <w:rPr>
          <w:rFonts w:ascii="Verdana" w:hAnsi="Verdana"/>
          <w:color w:val="auto"/>
          <w:sz w:val="20"/>
          <w:szCs w:val="20"/>
          <w:lang w:val="pl-PL"/>
        </w:rPr>
        <w:t>.2026</w:t>
      </w:r>
    </w:p>
    <w:p w14:paraId="12F058D9" w14:textId="77777777" w:rsidR="00BD341B" w:rsidRPr="00A42FB5" w:rsidRDefault="00BD341B">
      <w:pPr>
        <w:suppressAutoHyphens/>
        <w:spacing w:after="0" w:line="240" w:lineRule="auto"/>
        <w:jc w:val="both"/>
        <w:rPr>
          <w:rFonts w:ascii="Verdana" w:eastAsia="Verdana" w:hAnsi="Verdana" w:cs="Verdana"/>
          <w:color w:val="auto"/>
          <w:kern w:val="3"/>
          <w:sz w:val="20"/>
          <w:szCs w:val="20"/>
        </w:rPr>
      </w:pPr>
    </w:p>
    <w:p w14:paraId="298D48A9" w14:textId="7A7022ED"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zawarta w dniu ....2026</w:t>
      </w:r>
      <w:r w:rsidR="00A42FB5" w:rsidRPr="00A42FB5">
        <w:rPr>
          <w:rFonts w:ascii="Verdana" w:hAnsi="Verdana"/>
          <w:color w:val="auto"/>
          <w:kern w:val="3"/>
          <w:sz w:val="20"/>
          <w:szCs w:val="20"/>
        </w:rPr>
        <w:t> </w:t>
      </w:r>
      <w:r w:rsidRPr="00A42FB5">
        <w:rPr>
          <w:rFonts w:ascii="Verdana" w:hAnsi="Verdana"/>
          <w:color w:val="auto"/>
          <w:kern w:val="3"/>
          <w:sz w:val="20"/>
          <w:szCs w:val="20"/>
        </w:rPr>
        <w:t>r. w Mrągowie pomiędzy:</w:t>
      </w:r>
      <w:r w:rsidRPr="00A42FB5">
        <w:rPr>
          <w:rFonts w:ascii="Verdana" w:hAnsi="Verdana"/>
          <w:b/>
          <w:bCs/>
          <w:color w:val="auto"/>
          <w:kern w:val="3"/>
          <w:sz w:val="20"/>
          <w:szCs w:val="20"/>
        </w:rPr>
        <w:t xml:space="preserve"> Gminą Miasto Mrągowo, </w:t>
      </w:r>
      <w:r w:rsidRPr="00A42FB5">
        <w:rPr>
          <w:rFonts w:ascii="Verdana" w:eastAsia="Verdana" w:hAnsi="Verdana" w:cs="Verdana"/>
          <w:color w:val="auto"/>
          <w:kern w:val="3"/>
          <w:sz w:val="20"/>
          <w:szCs w:val="20"/>
        </w:rPr>
        <w:br/>
      </w:r>
      <w:r w:rsidRPr="00A42FB5">
        <w:rPr>
          <w:rFonts w:ascii="Verdana" w:hAnsi="Verdana"/>
          <w:color w:val="auto"/>
          <w:kern w:val="3"/>
          <w:sz w:val="20"/>
          <w:szCs w:val="20"/>
        </w:rPr>
        <w:t xml:space="preserve">ul. Królewiecka 60A, 11-700 Mrągowo,  </w:t>
      </w:r>
    </w:p>
    <w:p w14:paraId="2C294E57"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reprezentowana przez Burmistrza Miasta Pana Jakuba Doraczyńskiego,</w:t>
      </w:r>
    </w:p>
    <w:p w14:paraId="47AF3C5E"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 xml:space="preserve">zwaną dalej </w:t>
      </w:r>
      <w:r w:rsidRPr="00A42FB5">
        <w:rPr>
          <w:rFonts w:ascii="Verdana" w:hAnsi="Verdana"/>
          <w:b/>
          <w:bCs/>
          <w:color w:val="auto"/>
          <w:kern w:val="3"/>
          <w:sz w:val="20"/>
          <w:szCs w:val="20"/>
        </w:rPr>
        <w:t>„Zamawiającym”</w:t>
      </w:r>
      <w:r w:rsidRPr="00A42FB5">
        <w:rPr>
          <w:rFonts w:ascii="Verdana" w:hAnsi="Verdana"/>
          <w:color w:val="auto"/>
          <w:kern w:val="3"/>
          <w:sz w:val="20"/>
          <w:szCs w:val="20"/>
        </w:rPr>
        <w:t>,</w:t>
      </w:r>
    </w:p>
    <w:p w14:paraId="28ABB70B"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przy kontrasygnacie Skarbnika Miasta Pani Anety Romanowskiej</w:t>
      </w:r>
    </w:p>
    <w:p w14:paraId="5E99F31E"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a firmą: ................................................................................................................</w:t>
      </w:r>
    </w:p>
    <w:p w14:paraId="5310A2BC"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z siedzibą: ............................................................................................................</w:t>
      </w:r>
    </w:p>
    <w:p w14:paraId="403FE229"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 xml:space="preserve">wpisaną do Krajowego Rejestru Sądowego w Sądzie ........................................... Wydział ............................................ pod numerem ......................., NIP: ................ zwaną dalej </w:t>
      </w:r>
      <w:r w:rsidRPr="00A42FB5">
        <w:rPr>
          <w:rFonts w:ascii="Verdana" w:hAnsi="Verdana"/>
          <w:b/>
          <w:bCs/>
          <w:color w:val="auto"/>
          <w:kern w:val="3"/>
          <w:sz w:val="20"/>
          <w:szCs w:val="20"/>
        </w:rPr>
        <w:t>„Wykonawcą”</w:t>
      </w:r>
      <w:r w:rsidRPr="00A42FB5">
        <w:rPr>
          <w:rFonts w:ascii="Verdana" w:hAnsi="Verdana"/>
          <w:color w:val="auto"/>
          <w:kern w:val="3"/>
          <w:sz w:val="20"/>
          <w:szCs w:val="20"/>
        </w:rPr>
        <w:t>, którą reprezentują:</w:t>
      </w:r>
    </w:p>
    <w:p w14:paraId="6DD40CE4"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w:t>
      </w:r>
    </w:p>
    <w:p w14:paraId="7AFF8A66"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o następującej treści:</w:t>
      </w:r>
    </w:p>
    <w:p w14:paraId="386D69C2" w14:textId="77777777" w:rsidR="00BD341B" w:rsidRPr="00A42FB5" w:rsidRDefault="00BD341B">
      <w:pPr>
        <w:suppressAutoHyphens/>
        <w:spacing w:after="0" w:line="240" w:lineRule="auto"/>
        <w:jc w:val="both"/>
        <w:rPr>
          <w:rFonts w:ascii="Verdana" w:eastAsia="Verdana" w:hAnsi="Verdana" w:cs="Verdana"/>
          <w:color w:val="auto"/>
          <w:kern w:val="3"/>
          <w:sz w:val="20"/>
          <w:szCs w:val="20"/>
        </w:rPr>
      </w:pPr>
    </w:p>
    <w:p w14:paraId="587F174F" w14:textId="77777777" w:rsidR="00BD341B" w:rsidRPr="00A42FB5" w:rsidRDefault="000D060A">
      <w:pPr>
        <w:spacing w:after="0"/>
        <w:jc w:val="center"/>
        <w:rPr>
          <w:rFonts w:ascii="Verdana" w:eastAsia="Verdana" w:hAnsi="Verdana" w:cs="Verdana"/>
          <w:b/>
          <w:bCs/>
          <w:color w:val="auto"/>
          <w:sz w:val="20"/>
          <w:szCs w:val="20"/>
        </w:rPr>
      </w:pPr>
      <w:r w:rsidRPr="00A42FB5">
        <w:rPr>
          <w:rFonts w:ascii="Verdana" w:hAnsi="Verdana"/>
          <w:b/>
          <w:bCs/>
          <w:color w:val="auto"/>
          <w:sz w:val="20"/>
          <w:szCs w:val="20"/>
        </w:rPr>
        <w:t>Przedmiot i zakres zamówienia</w:t>
      </w:r>
    </w:p>
    <w:p w14:paraId="1EAE17C1" w14:textId="77777777" w:rsidR="00BD341B" w:rsidRPr="00A42FB5" w:rsidRDefault="000D060A">
      <w:pPr>
        <w:tabs>
          <w:tab w:val="center" w:pos="4536"/>
          <w:tab w:val="right" w:pos="9046"/>
        </w:tabs>
        <w:suppressAutoHyphens/>
        <w:spacing w:after="0" w:line="240" w:lineRule="auto"/>
        <w:jc w:val="center"/>
        <w:rPr>
          <w:rFonts w:ascii="Verdana" w:eastAsia="Verdana" w:hAnsi="Verdana" w:cs="Verdana"/>
          <w:b/>
          <w:bCs/>
          <w:color w:val="auto"/>
          <w:kern w:val="3"/>
          <w:sz w:val="20"/>
          <w:szCs w:val="20"/>
        </w:rPr>
      </w:pPr>
      <w:bookmarkStart w:id="0" w:name="_Hlk191374181"/>
      <w:r w:rsidRPr="00A42FB5">
        <w:rPr>
          <w:rFonts w:ascii="Verdana" w:hAnsi="Verdana"/>
          <w:b/>
          <w:bCs/>
          <w:color w:val="auto"/>
          <w:kern w:val="3"/>
          <w:sz w:val="20"/>
          <w:szCs w:val="20"/>
        </w:rPr>
        <w:t>§ 1</w:t>
      </w:r>
      <w:bookmarkEnd w:id="0"/>
    </w:p>
    <w:p w14:paraId="17D209BA" w14:textId="44FDD6D4" w:rsidR="00BD341B" w:rsidRPr="00A42FB5" w:rsidRDefault="000D060A" w:rsidP="00A42FB5">
      <w:pPr>
        <w:pStyle w:val="Akapitzlist"/>
        <w:widowControl w:val="0"/>
        <w:numPr>
          <w:ilvl w:val="0"/>
          <w:numId w:val="32"/>
        </w:numPr>
        <w:suppressAutoHyphens/>
        <w:spacing w:after="0" w:line="240" w:lineRule="auto"/>
        <w:ind w:left="284" w:hanging="284"/>
        <w:jc w:val="both"/>
        <w:rPr>
          <w:rFonts w:ascii="Verdana" w:eastAsia="Verdana" w:hAnsi="Verdana" w:cs="Verdana"/>
          <w:color w:val="auto"/>
          <w:kern w:val="3"/>
          <w:sz w:val="24"/>
          <w:szCs w:val="24"/>
        </w:rPr>
      </w:pPr>
      <w:bookmarkStart w:id="1" w:name="_Hlk191303115"/>
      <w:r w:rsidRPr="00A42FB5">
        <w:rPr>
          <w:rFonts w:ascii="Verdana" w:hAnsi="Verdana"/>
          <w:b/>
          <w:bCs/>
          <w:color w:val="auto"/>
          <w:kern w:val="3"/>
          <w:sz w:val="20"/>
          <w:szCs w:val="20"/>
        </w:rPr>
        <w:t xml:space="preserve">Wykonanie dokumentacji projektowo-kosztorysowej, specyfikacji technicznej wykonania i odbioru robót dla zadania </w:t>
      </w:r>
      <w:r w:rsidRPr="00A42FB5">
        <w:rPr>
          <w:rFonts w:ascii="Verdana" w:hAnsi="Verdana"/>
          <w:b/>
          <w:bCs/>
          <w:i/>
          <w:iCs/>
          <w:color w:val="auto"/>
          <w:kern w:val="3"/>
          <w:sz w:val="20"/>
          <w:szCs w:val="20"/>
          <w:u w:color="C9211E"/>
        </w:rPr>
        <w:t>(nazwa zadania zostanie wpisana z</w:t>
      </w:r>
      <w:r w:rsidR="00A42FB5">
        <w:rPr>
          <w:rFonts w:ascii="Verdana" w:hAnsi="Verdana"/>
          <w:b/>
          <w:bCs/>
          <w:i/>
          <w:iCs/>
          <w:color w:val="auto"/>
          <w:kern w:val="3"/>
          <w:sz w:val="20"/>
          <w:szCs w:val="20"/>
          <w:u w:color="C9211E"/>
        </w:rPr>
        <w:t> </w:t>
      </w:r>
      <w:r w:rsidRPr="00A42FB5">
        <w:rPr>
          <w:rFonts w:ascii="Verdana" w:hAnsi="Verdana"/>
          <w:b/>
          <w:bCs/>
          <w:i/>
          <w:iCs/>
          <w:color w:val="auto"/>
          <w:kern w:val="3"/>
          <w:sz w:val="20"/>
          <w:szCs w:val="20"/>
          <w:u w:color="C9211E"/>
        </w:rPr>
        <w:t>danej części zgodnie z opisem ze Specyfikacji Warunków Zamówienia).</w:t>
      </w:r>
      <w:bookmarkStart w:id="2" w:name="_Hlk195088926"/>
      <w:bookmarkEnd w:id="1"/>
    </w:p>
    <w:p w14:paraId="46216CC6" w14:textId="77777777" w:rsidR="00A42FB5" w:rsidRPr="00A42FB5" w:rsidRDefault="000D060A" w:rsidP="00A42FB5">
      <w:pPr>
        <w:pStyle w:val="Akapitzlist"/>
        <w:widowControl w:val="0"/>
        <w:numPr>
          <w:ilvl w:val="0"/>
          <w:numId w:val="32"/>
        </w:numPr>
        <w:suppressAutoHyphens/>
        <w:spacing w:after="0" w:line="240" w:lineRule="auto"/>
        <w:ind w:left="284" w:hanging="284"/>
        <w:jc w:val="both"/>
        <w:rPr>
          <w:rFonts w:ascii="Verdana" w:eastAsia="Verdana" w:hAnsi="Verdana" w:cs="Verdana"/>
          <w:color w:val="auto"/>
          <w:kern w:val="3"/>
          <w:sz w:val="24"/>
          <w:szCs w:val="24"/>
        </w:rPr>
      </w:pPr>
      <w:r w:rsidRPr="00A42FB5">
        <w:rPr>
          <w:rFonts w:ascii="Verdana" w:hAnsi="Verdana"/>
          <w:b/>
          <w:bCs/>
          <w:color w:val="auto"/>
          <w:kern w:val="3"/>
          <w:sz w:val="20"/>
          <w:szCs w:val="20"/>
        </w:rPr>
        <w:t>Przedmiot zamówienia i jego zakres:</w:t>
      </w:r>
      <w:r w:rsidRPr="00A42FB5">
        <w:rPr>
          <w:rFonts w:ascii="Verdana" w:hAnsi="Verdana"/>
          <w:b/>
          <w:bCs/>
          <w:i/>
          <w:iCs/>
          <w:color w:val="auto"/>
          <w:kern w:val="3"/>
          <w:sz w:val="20"/>
          <w:szCs w:val="20"/>
        </w:rPr>
        <w:t xml:space="preserve"> </w:t>
      </w:r>
    </w:p>
    <w:p w14:paraId="7C8582A4" w14:textId="77777777" w:rsidR="00A42FB5" w:rsidRPr="00A42FB5" w:rsidRDefault="00A42FB5" w:rsidP="00A42FB5">
      <w:pPr>
        <w:pStyle w:val="Akapitzlist"/>
        <w:widowControl w:val="0"/>
        <w:numPr>
          <w:ilvl w:val="0"/>
          <w:numId w:val="34"/>
        </w:num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eastAsia="Verdana" w:hAnsi="Verdana" w:cs="Verdana"/>
          <w:color w:val="auto"/>
          <w:kern w:val="3"/>
          <w:sz w:val="20"/>
          <w:szCs w:val="20"/>
        </w:rPr>
        <w:t xml:space="preserve">Projekt budowlany – 5 egz.  </w:t>
      </w:r>
    </w:p>
    <w:p w14:paraId="28F1B9ED" w14:textId="77777777" w:rsidR="00A42FB5" w:rsidRPr="00A42FB5" w:rsidRDefault="00A42FB5" w:rsidP="00A42FB5">
      <w:pPr>
        <w:pStyle w:val="Akapitzlist"/>
        <w:widowControl w:val="0"/>
        <w:numPr>
          <w:ilvl w:val="0"/>
          <w:numId w:val="34"/>
        </w:num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eastAsia="Verdana" w:hAnsi="Verdana" w:cs="Verdana"/>
          <w:color w:val="auto"/>
          <w:kern w:val="3"/>
          <w:sz w:val="20"/>
          <w:szCs w:val="20"/>
        </w:rPr>
        <w:t xml:space="preserve">Przedmiar robót – 1 egz.  </w:t>
      </w:r>
    </w:p>
    <w:p w14:paraId="5C7685BF" w14:textId="77777777" w:rsidR="00A42FB5" w:rsidRPr="00A42FB5" w:rsidRDefault="00A42FB5" w:rsidP="00A42FB5">
      <w:pPr>
        <w:pStyle w:val="Akapitzlist"/>
        <w:widowControl w:val="0"/>
        <w:numPr>
          <w:ilvl w:val="0"/>
          <w:numId w:val="34"/>
        </w:num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eastAsia="Verdana" w:hAnsi="Verdana" w:cs="Verdana"/>
          <w:color w:val="auto"/>
          <w:kern w:val="3"/>
          <w:sz w:val="20"/>
          <w:szCs w:val="20"/>
        </w:rPr>
        <w:t xml:space="preserve">Kosztorys inwestorski – 1 egz. </w:t>
      </w:r>
    </w:p>
    <w:p w14:paraId="49F5E99F" w14:textId="77777777" w:rsidR="00A42FB5" w:rsidRPr="00A42FB5" w:rsidRDefault="00A42FB5" w:rsidP="00A42FB5">
      <w:pPr>
        <w:pStyle w:val="Akapitzlist"/>
        <w:widowControl w:val="0"/>
        <w:numPr>
          <w:ilvl w:val="0"/>
          <w:numId w:val="34"/>
        </w:num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eastAsia="Verdana" w:hAnsi="Verdana" w:cs="Verdana"/>
          <w:color w:val="auto"/>
          <w:kern w:val="3"/>
          <w:sz w:val="20"/>
          <w:szCs w:val="20"/>
        </w:rPr>
        <w:t xml:space="preserve">Specyfikacja techniczna wykonania i odbioru robót budowlanych – 1 egz. </w:t>
      </w:r>
    </w:p>
    <w:p w14:paraId="7A104E8D" w14:textId="77777777" w:rsidR="00A42FB5" w:rsidRPr="00A42FB5" w:rsidRDefault="00A42FB5" w:rsidP="00A42FB5">
      <w:pPr>
        <w:pStyle w:val="Akapitzlist"/>
        <w:widowControl w:val="0"/>
        <w:numPr>
          <w:ilvl w:val="0"/>
          <w:numId w:val="34"/>
        </w:num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eastAsia="Verdana" w:hAnsi="Verdana" w:cs="Verdana"/>
          <w:color w:val="auto"/>
          <w:kern w:val="3"/>
          <w:sz w:val="20"/>
          <w:szCs w:val="20"/>
        </w:rPr>
        <w:t>Mapa do celów projektowych</w:t>
      </w:r>
    </w:p>
    <w:p w14:paraId="19ACC3B2" w14:textId="77777777" w:rsidR="00A42FB5" w:rsidRPr="00A42FB5" w:rsidRDefault="00A42FB5" w:rsidP="00A42FB5">
      <w:pPr>
        <w:pStyle w:val="Akapitzlist"/>
        <w:widowControl w:val="0"/>
        <w:numPr>
          <w:ilvl w:val="0"/>
          <w:numId w:val="34"/>
        </w:num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eastAsia="Verdana" w:hAnsi="Verdana" w:cs="Verdana"/>
          <w:color w:val="auto"/>
          <w:kern w:val="3"/>
          <w:sz w:val="20"/>
          <w:szCs w:val="20"/>
        </w:rPr>
        <w:t>Opracowania należy przekazać w formie papierowej i elektronicznej na pendrive (część tekstowa opracowania w formacie *.doc [MS Word] lub *.pdf [Adobe Reader], część rysunkowa w formacie *.dwg lub *.dxf oraz w *.pdf [Adobe Reader]; kosztorys i przedmiar robót w formacie *.ath [Norma lub inny kompatybilny] lub *.xls [MS Excel]).</w:t>
      </w:r>
    </w:p>
    <w:bookmarkEnd w:id="2"/>
    <w:p w14:paraId="7CEC5658" w14:textId="6BF439C0" w:rsidR="00BD341B" w:rsidRPr="00A42FB5" w:rsidRDefault="000D060A" w:rsidP="00FF63AE">
      <w:pPr>
        <w:pStyle w:val="Akapitzlist"/>
        <w:widowControl w:val="0"/>
        <w:numPr>
          <w:ilvl w:val="0"/>
          <w:numId w:val="32"/>
        </w:numPr>
        <w:suppressAutoHyphens/>
        <w:spacing w:after="0" w:line="240" w:lineRule="auto"/>
        <w:ind w:left="284" w:hanging="284"/>
        <w:jc w:val="both"/>
        <w:rPr>
          <w:rFonts w:ascii="Verdana" w:eastAsia="Verdana" w:hAnsi="Verdana" w:cs="Verdana"/>
          <w:b/>
          <w:bCs/>
          <w:i/>
          <w:iCs/>
          <w:color w:val="auto"/>
          <w:kern w:val="3"/>
          <w:sz w:val="20"/>
          <w:szCs w:val="20"/>
          <w:u w:color="C9211E"/>
        </w:rPr>
      </w:pPr>
      <w:r w:rsidRPr="00A42FB5">
        <w:rPr>
          <w:rFonts w:ascii="Verdana" w:hAnsi="Verdana"/>
          <w:b/>
          <w:bCs/>
          <w:color w:val="auto"/>
          <w:sz w:val="20"/>
          <w:szCs w:val="20"/>
        </w:rPr>
        <w:t>Wytyczne do uwzględnienia przy opracowywaniu dokumentacji projektowej:</w:t>
      </w:r>
      <w:r w:rsidRPr="00A42FB5">
        <w:rPr>
          <w:rFonts w:ascii="Verdana" w:hAnsi="Verdana"/>
          <w:b/>
          <w:bCs/>
          <w:i/>
          <w:iCs/>
          <w:color w:val="auto"/>
          <w:kern w:val="3"/>
          <w:sz w:val="20"/>
          <w:szCs w:val="20"/>
          <w:u w:color="C9211E"/>
        </w:rPr>
        <w:t xml:space="preserve"> (wytyczne do dokumentacji zostaną wpisane z danej części zgodnie z opisem ze Specyfikacji Warunków Zamówienia).</w:t>
      </w:r>
    </w:p>
    <w:p w14:paraId="11B96196" w14:textId="4843EFD0" w:rsidR="00BD341B" w:rsidRPr="00A42FB5" w:rsidRDefault="000D060A" w:rsidP="00FF63AE">
      <w:pPr>
        <w:pStyle w:val="Akapitzlist"/>
        <w:widowControl w:val="0"/>
        <w:numPr>
          <w:ilvl w:val="0"/>
          <w:numId w:val="32"/>
        </w:numPr>
        <w:spacing w:after="0" w:line="240" w:lineRule="auto"/>
        <w:ind w:left="284" w:hanging="284"/>
        <w:jc w:val="both"/>
        <w:rPr>
          <w:rFonts w:ascii="Verdana" w:eastAsia="Verdana" w:hAnsi="Verdana" w:cs="Verdana"/>
          <w:b/>
          <w:bCs/>
          <w:color w:val="auto"/>
          <w:sz w:val="20"/>
          <w:szCs w:val="20"/>
        </w:rPr>
      </w:pPr>
      <w:r w:rsidRPr="00A42FB5">
        <w:rPr>
          <w:rFonts w:ascii="Verdana" w:hAnsi="Verdana"/>
          <w:b/>
          <w:bCs/>
          <w:color w:val="auto"/>
          <w:sz w:val="20"/>
          <w:szCs w:val="20"/>
        </w:rPr>
        <w:t>Przedmiot zamówienia należy wykonać w pełnym zakresie i zgodnie z opisem przedmiotu zamówienia, w tym w szczególności:</w:t>
      </w:r>
    </w:p>
    <w:p w14:paraId="0FE17576"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 xml:space="preserve">Dokumentacja ma być wykonana zgodnie z obowiązującymi przepisami, normami i sztuką budowlaną oraz powinna być opatrzona klauzulą o kompletności i przydatności z punktu widzenia celu, któremu ma służyć. </w:t>
      </w:r>
    </w:p>
    <w:p w14:paraId="5763EBA9"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 xml:space="preserve">Informacje zawarte w dokumentacji w zakresie technologii wykonania robót, doboru materiałów i urządzeń powinny określać przedmiot zamówienia w sposób zgodny z Prawem zamówień publicznych (bez używania nazw własnych) poprzez określenie parametrów precyzujących ich rodzaj, wielkość, standard oraz inne istotne elementy. </w:t>
      </w:r>
    </w:p>
    <w:p w14:paraId="2F548A49"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 xml:space="preserve">Dokumentacja projektowa powinna zawierać optymalne rozwiązania konstrukcyjne, materiałowe i kosztowe oraz niezbędne rysunki szczegółów i detali wraz z precyzyjnym opisem. </w:t>
      </w:r>
    </w:p>
    <w:p w14:paraId="5949EED4"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 xml:space="preserve">Projekty branżowe powinny być spójne i skoordynowane we wszystkich branżach. </w:t>
      </w:r>
    </w:p>
    <w:p w14:paraId="2F256CAD" w14:textId="7B4488D7" w:rsidR="00ED030D" w:rsidRPr="00ED030D" w:rsidRDefault="00ED030D" w:rsidP="00FF63AE">
      <w:pPr>
        <w:widowControl w:val="0"/>
        <w:numPr>
          <w:ilvl w:val="0"/>
          <w:numId w:val="2"/>
        </w:numPr>
        <w:spacing w:after="0" w:line="240" w:lineRule="auto"/>
        <w:jc w:val="both"/>
        <w:rPr>
          <w:rFonts w:ascii="Verdana" w:hAnsi="Verdana"/>
          <w:color w:val="auto"/>
          <w:sz w:val="20"/>
          <w:szCs w:val="20"/>
        </w:rPr>
      </w:pPr>
      <w:r w:rsidRPr="00ED030D">
        <w:rPr>
          <w:rFonts w:ascii="Verdana" w:hAnsi="Verdana"/>
          <w:color w:val="auto"/>
          <w:sz w:val="20"/>
          <w:szCs w:val="20"/>
        </w:rPr>
        <w:t>Zakres projektu budowlanego powinien ujmować wszystkie roboty niezbędne do</w:t>
      </w:r>
      <w:r w:rsidR="00FF63AE">
        <w:rPr>
          <w:rFonts w:ascii="Verdana" w:hAnsi="Verdana"/>
          <w:color w:val="auto"/>
          <w:sz w:val="20"/>
          <w:szCs w:val="20"/>
        </w:rPr>
        <w:t> </w:t>
      </w:r>
      <w:r w:rsidRPr="00ED030D">
        <w:rPr>
          <w:rFonts w:ascii="Verdana" w:hAnsi="Verdana"/>
          <w:color w:val="auto"/>
          <w:sz w:val="20"/>
          <w:szCs w:val="20"/>
        </w:rPr>
        <w:t>wykonania robót bez dodatkowych opracowań i uzupełnień oraz obliczenia, bilanse i</w:t>
      </w:r>
      <w:r w:rsidR="00FF63AE">
        <w:rPr>
          <w:rFonts w:ascii="Verdana" w:hAnsi="Verdana"/>
          <w:color w:val="auto"/>
          <w:sz w:val="20"/>
          <w:szCs w:val="20"/>
        </w:rPr>
        <w:t> </w:t>
      </w:r>
      <w:r w:rsidRPr="00ED030D">
        <w:rPr>
          <w:rFonts w:ascii="Verdana" w:hAnsi="Verdana"/>
          <w:color w:val="auto"/>
          <w:sz w:val="20"/>
          <w:szCs w:val="20"/>
        </w:rPr>
        <w:t>inne szczegółowe dane pozwalające na sprawdzenie poprawności ich wykonania.</w:t>
      </w:r>
    </w:p>
    <w:p w14:paraId="49C6EB75" w14:textId="77777777" w:rsidR="00ED030D" w:rsidRPr="00ED030D" w:rsidRDefault="00ED030D" w:rsidP="00FF63AE">
      <w:pPr>
        <w:widowControl w:val="0"/>
        <w:numPr>
          <w:ilvl w:val="0"/>
          <w:numId w:val="2"/>
        </w:numPr>
        <w:spacing w:after="0" w:line="240" w:lineRule="auto"/>
        <w:jc w:val="both"/>
        <w:rPr>
          <w:rFonts w:ascii="Verdana" w:hAnsi="Verdana"/>
          <w:color w:val="auto"/>
          <w:sz w:val="20"/>
          <w:szCs w:val="20"/>
        </w:rPr>
      </w:pPr>
      <w:r w:rsidRPr="00ED030D">
        <w:rPr>
          <w:rFonts w:ascii="Verdana" w:hAnsi="Verdana"/>
          <w:color w:val="auto"/>
          <w:sz w:val="20"/>
          <w:szCs w:val="20"/>
        </w:rPr>
        <w:t>Projekt budowlany należy sporządzić zgodnie z ustawą z dnia 7 lipca 1994 r. Prawo budowlane (t.j. Dz. U. z 2026 r. poz. 524 z późn. zm.) oraz Rozporządzeniem Ministra Rozwoju z dnia 11 września 2020 r. w sprawie szczegółowego zakresu i formy projektu budowlanego (t.j. Dz. U. z 2022 r. poz. 1679 z późn. zm.),</w:t>
      </w:r>
    </w:p>
    <w:p w14:paraId="6F43D3B3" w14:textId="09D06B3E" w:rsidR="00ED030D" w:rsidRPr="00ED030D" w:rsidRDefault="00ED030D" w:rsidP="00FF63AE">
      <w:pPr>
        <w:widowControl w:val="0"/>
        <w:numPr>
          <w:ilvl w:val="0"/>
          <w:numId w:val="2"/>
        </w:numPr>
        <w:spacing w:after="0" w:line="240" w:lineRule="auto"/>
        <w:jc w:val="both"/>
        <w:rPr>
          <w:rFonts w:ascii="Verdana" w:hAnsi="Verdana"/>
          <w:color w:val="auto"/>
          <w:sz w:val="20"/>
          <w:szCs w:val="20"/>
        </w:rPr>
      </w:pPr>
      <w:r w:rsidRPr="00ED030D">
        <w:rPr>
          <w:rFonts w:ascii="Verdana" w:hAnsi="Verdana"/>
          <w:color w:val="auto"/>
          <w:sz w:val="20"/>
          <w:szCs w:val="20"/>
        </w:rPr>
        <w:t xml:space="preserve">Specyfikację techniczną wykonania i odbioru robót budowlanych oraz przedmiar robót </w:t>
      </w:r>
      <w:r w:rsidRPr="00ED030D">
        <w:rPr>
          <w:rFonts w:ascii="Verdana" w:hAnsi="Verdana"/>
          <w:color w:val="auto"/>
          <w:sz w:val="20"/>
          <w:szCs w:val="20"/>
        </w:rPr>
        <w:lastRenderedPageBreak/>
        <w:t>należy sporządzić zgodnie z Rozporządzeniem Ministra Rozwoju i Technologii z dnia 20</w:t>
      </w:r>
      <w:r w:rsidR="00FF63AE">
        <w:rPr>
          <w:rFonts w:ascii="Verdana" w:hAnsi="Verdana"/>
          <w:color w:val="auto"/>
          <w:sz w:val="20"/>
          <w:szCs w:val="20"/>
        </w:rPr>
        <w:t> </w:t>
      </w:r>
      <w:r w:rsidRPr="00ED030D">
        <w:rPr>
          <w:rFonts w:ascii="Verdana" w:hAnsi="Verdana"/>
          <w:color w:val="auto"/>
          <w:sz w:val="20"/>
          <w:szCs w:val="20"/>
        </w:rPr>
        <w:t xml:space="preserve">grudnia 2021 r. w sprawie szczegółowego zakresu i formy dokumentacji projektowej, specyfikacji technicznych wykonania i odbioru robót budowlanych oraz programu funkcjonalno-użytkowego (Dz. U. z 2021 r. poz. 2454). </w:t>
      </w:r>
    </w:p>
    <w:p w14:paraId="78030CFB" w14:textId="39D0AA41" w:rsidR="00BD341B" w:rsidRPr="00A42FB5" w:rsidRDefault="00ED030D" w:rsidP="00FF63AE">
      <w:pPr>
        <w:widowControl w:val="0"/>
        <w:numPr>
          <w:ilvl w:val="0"/>
          <w:numId w:val="2"/>
        </w:numPr>
        <w:spacing w:after="0" w:line="240" w:lineRule="auto"/>
        <w:jc w:val="both"/>
        <w:rPr>
          <w:rFonts w:ascii="Verdana" w:hAnsi="Verdana"/>
          <w:color w:val="auto"/>
          <w:sz w:val="20"/>
          <w:szCs w:val="20"/>
        </w:rPr>
      </w:pPr>
      <w:r w:rsidRPr="00ED030D">
        <w:rPr>
          <w:rFonts w:ascii="Verdana" w:hAnsi="Verdana"/>
          <w:color w:val="auto"/>
          <w:sz w:val="20"/>
          <w:szCs w:val="20"/>
        </w:rPr>
        <w:t>Kosztorys inwestorski należy sporządzić zgodnie z Rozporządzeniem Ministra Infrastruktury z dnia 20 grudnia 2021 r. w sprawie określenia metod i podstaw sporządzania kosztorysu inwestorskiego, obliczania planowanych kosztów prac projektowych oraz planowanych kosztów robót budowlanych określonych w programie funkcjonalno-użytkowym (Dz. U. z 2021</w:t>
      </w:r>
      <w:r>
        <w:rPr>
          <w:rFonts w:ascii="Verdana" w:hAnsi="Verdana"/>
          <w:color w:val="auto"/>
          <w:sz w:val="20"/>
          <w:szCs w:val="20"/>
        </w:rPr>
        <w:t> </w:t>
      </w:r>
      <w:r w:rsidRPr="00ED030D">
        <w:rPr>
          <w:rFonts w:ascii="Verdana" w:hAnsi="Verdana"/>
          <w:color w:val="auto"/>
          <w:sz w:val="20"/>
          <w:szCs w:val="20"/>
        </w:rPr>
        <w:t>r. poz. 2458 t.j.).</w:t>
      </w:r>
    </w:p>
    <w:p w14:paraId="2815F617" w14:textId="77777777" w:rsidR="00BD341B" w:rsidRPr="00A42FB5" w:rsidRDefault="000D060A" w:rsidP="00FF63AE">
      <w:pPr>
        <w:widowControl w:val="0"/>
        <w:spacing w:after="0" w:line="240" w:lineRule="auto"/>
        <w:jc w:val="both"/>
        <w:rPr>
          <w:rFonts w:ascii="Verdana" w:eastAsia="Verdana" w:hAnsi="Verdana" w:cs="Verdana"/>
          <w:b/>
          <w:bCs/>
          <w:color w:val="auto"/>
          <w:sz w:val="20"/>
          <w:szCs w:val="20"/>
        </w:rPr>
      </w:pPr>
      <w:r w:rsidRPr="00A42FB5">
        <w:rPr>
          <w:rFonts w:ascii="Verdana" w:hAnsi="Verdana"/>
          <w:b/>
          <w:bCs/>
          <w:color w:val="auto"/>
          <w:sz w:val="20"/>
          <w:szCs w:val="20"/>
        </w:rPr>
        <w:t>5. Pozostałe wymagania dotyczące dokumentacji projektowej:</w:t>
      </w:r>
    </w:p>
    <w:p w14:paraId="6D8EA266" w14:textId="77777777" w:rsidR="00BD341B" w:rsidRPr="00A42FB5" w:rsidRDefault="000D060A" w:rsidP="00FF63AE">
      <w:pPr>
        <w:widowControl w:val="0"/>
        <w:numPr>
          <w:ilvl w:val="0"/>
          <w:numId w:val="3"/>
        </w:numPr>
        <w:spacing w:after="0" w:line="240" w:lineRule="auto"/>
        <w:jc w:val="both"/>
        <w:rPr>
          <w:rFonts w:ascii="Verdana" w:hAnsi="Verdana"/>
          <w:color w:val="auto"/>
          <w:sz w:val="20"/>
          <w:szCs w:val="20"/>
        </w:rPr>
      </w:pPr>
      <w:r w:rsidRPr="00A42FB5">
        <w:rPr>
          <w:rFonts w:ascii="Verdana" w:hAnsi="Verdana"/>
          <w:color w:val="auto"/>
          <w:sz w:val="20"/>
          <w:szCs w:val="20"/>
        </w:rPr>
        <w:t xml:space="preserve">Zamawiający udzieli Wykonawcy pełnomocnictwa do występowania w jego imieniu z wnioskami o uzyskanie niezbędnych decyzji, pozwoleń, postanowień, zezwoleń i opinii, po wcześniejszym wystąpieniu Wykonawcy do Zamawiającego o jego udzielenie. </w:t>
      </w:r>
    </w:p>
    <w:p w14:paraId="13F91F4A"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Wykonawca skompletuje wszystkie materiały stanowiące załącznik do wniosku o wydanie decyzji o pozwoleniu na budowę.</w:t>
      </w:r>
    </w:p>
    <w:p w14:paraId="573213A7"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 xml:space="preserve">Wykonawca przekaże Zamawiającemu komplety oryginałów wszystkich decyzji, pozwoleń, postanowień, uzgodnień, opinii, stanowisk, warunków i innych pism. Oryginały należy załączyć do egz. nr 1 Projektu. </w:t>
      </w:r>
    </w:p>
    <w:p w14:paraId="3728C93B"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W trakcie postępowania o udzielenie zamówienia publicznego na roboty budowlane – realizowane na podstawie dokumentacji projektowej (będącej przedmiotem niniejszego zamówienia), aż do wyłonienia Wykonawcy robot budowlanych – Wykonawca dokumentacji projektowej będzie przygotowywał pisemne odpowiedzi na pytania i ewentualne zmiany dokumentacji projektowej, których konieczność będzie wynikać z zadawanych pytań i udzielanych odpowiedzi, w terminie wyznaczonym przez Zamawiającego, nie dłuższym niż 3 dni od dnia przekazania pytania Wykonawcy. W szczególnie uzasadnionych przypadkach Zamawiający dopuszcza wydłużenie tego terminu i wyznaczenie nowego.</w:t>
      </w:r>
    </w:p>
    <w:p w14:paraId="32BCB4ED" w14:textId="77777777" w:rsidR="00BD341B" w:rsidRPr="00A42FB5" w:rsidRDefault="000D060A" w:rsidP="00FF63AE">
      <w:pPr>
        <w:widowControl w:val="0"/>
        <w:numPr>
          <w:ilvl w:val="0"/>
          <w:numId w:val="4"/>
        </w:numPr>
        <w:spacing w:after="0" w:line="240" w:lineRule="auto"/>
        <w:jc w:val="both"/>
        <w:rPr>
          <w:rFonts w:ascii="Verdana" w:hAnsi="Verdana"/>
          <w:b/>
          <w:bCs/>
          <w:color w:val="auto"/>
          <w:sz w:val="20"/>
          <w:szCs w:val="20"/>
        </w:rPr>
      </w:pPr>
      <w:r w:rsidRPr="00A42FB5">
        <w:rPr>
          <w:rFonts w:ascii="Verdana" w:hAnsi="Verdana"/>
          <w:b/>
          <w:bCs/>
          <w:color w:val="auto"/>
          <w:sz w:val="20"/>
          <w:szCs w:val="20"/>
        </w:rPr>
        <w:t>Wykonawca w ramach przedmiotowego zadania, bez dodatkowego wynagrodzenia, przed ogłoszeniem przetargu na roboty budowlane, jeżeli zajdzie taka potrzeba wykona aktualizację kosztorysów inwestorskich w terminie 14 dni od daty zlecenia.</w:t>
      </w:r>
    </w:p>
    <w:p w14:paraId="0C75AF6F"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Wykonawca winien na bieżąco uwzględniać w opracowaniach projektowych zmiany w przepisach i zasadach wiedzy technicznej. Dokumentacja projektowa objęta zamówieniem powinna być zgodna z przepisami, Polskimi Normami wymaganiami technicznymi i zasadami wiedzy technicznej obowiązującymi na dzień przekazania dokumentacji, które pozwolą na fizyczne wykonanie zadania w sposób nadający się do eksploatacji bez wad.</w:t>
      </w:r>
    </w:p>
    <w:p w14:paraId="19D7E5CE" w14:textId="77777777" w:rsidR="00BD341B" w:rsidRPr="00A42FB5" w:rsidRDefault="000D060A" w:rsidP="00FF63AE">
      <w:pPr>
        <w:widowControl w:val="0"/>
        <w:numPr>
          <w:ilvl w:val="0"/>
          <w:numId w:val="2"/>
        </w:numPr>
        <w:spacing w:after="0" w:line="240" w:lineRule="auto"/>
        <w:jc w:val="both"/>
        <w:rPr>
          <w:rFonts w:ascii="Verdana" w:hAnsi="Verdana"/>
          <w:color w:val="auto"/>
          <w:sz w:val="20"/>
          <w:szCs w:val="20"/>
        </w:rPr>
      </w:pPr>
      <w:r w:rsidRPr="00A42FB5">
        <w:rPr>
          <w:rFonts w:ascii="Verdana" w:hAnsi="Verdana"/>
          <w:color w:val="auto"/>
          <w:sz w:val="20"/>
          <w:szCs w:val="20"/>
        </w:rPr>
        <w:t>Projektant musi posiadać uprawnienia w zakresie zgodnym z przedmiotem zamówienia.</w:t>
      </w:r>
    </w:p>
    <w:p w14:paraId="0A97D752" w14:textId="77777777" w:rsidR="00BD341B" w:rsidRPr="00A42FB5" w:rsidRDefault="00BD341B" w:rsidP="00FF63AE">
      <w:pPr>
        <w:suppressAutoHyphens/>
        <w:spacing w:after="0" w:line="240" w:lineRule="auto"/>
        <w:rPr>
          <w:rFonts w:ascii="Verdana" w:eastAsia="Verdana" w:hAnsi="Verdana" w:cs="Verdana"/>
          <w:b/>
          <w:bCs/>
          <w:color w:val="auto"/>
          <w:kern w:val="3"/>
          <w:sz w:val="20"/>
          <w:szCs w:val="20"/>
        </w:rPr>
      </w:pPr>
    </w:p>
    <w:p w14:paraId="7E2C2333" w14:textId="77777777" w:rsidR="00BD341B" w:rsidRPr="00A42FB5" w:rsidRDefault="000D060A" w:rsidP="00FF63AE">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Termin realizacji przedmiotu umowy</w:t>
      </w:r>
    </w:p>
    <w:p w14:paraId="7E4F677D" w14:textId="77777777" w:rsidR="00BD341B" w:rsidRPr="00A42FB5" w:rsidRDefault="000D060A" w:rsidP="00FF63AE">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2</w:t>
      </w:r>
    </w:p>
    <w:p w14:paraId="4742324D" w14:textId="77777777" w:rsidR="00BD341B" w:rsidRPr="00A42FB5" w:rsidRDefault="000D060A" w:rsidP="00FF63AE">
      <w:pPr>
        <w:pStyle w:val="Akapitzlist"/>
        <w:numPr>
          <w:ilvl w:val="0"/>
          <w:numId w:val="6"/>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Termin wykonania zamówienia:</w:t>
      </w:r>
    </w:p>
    <w:p w14:paraId="5190929B" w14:textId="77777777" w:rsidR="00BD341B" w:rsidRPr="00A42FB5" w:rsidRDefault="000D060A" w:rsidP="00ED030D">
      <w:pPr>
        <w:pStyle w:val="Akapitzlist"/>
        <w:numPr>
          <w:ilvl w:val="1"/>
          <w:numId w:val="6"/>
        </w:numPr>
        <w:suppressAutoHyphens/>
        <w:spacing w:after="0" w:line="240" w:lineRule="auto"/>
        <w:ind w:left="567" w:hanging="283"/>
        <w:jc w:val="both"/>
        <w:rPr>
          <w:rFonts w:ascii="Verdana" w:hAnsi="Verdana"/>
          <w:color w:val="auto"/>
          <w:sz w:val="20"/>
          <w:szCs w:val="20"/>
        </w:rPr>
      </w:pPr>
      <w:r w:rsidRPr="00A42FB5">
        <w:rPr>
          <w:rFonts w:ascii="Verdana" w:hAnsi="Verdana"/>
          <w:color w:val="auto"/>
          <w:kern w:val="3"/>
          <w:sz w:val="20"/>
          <w:szCs w:val="20"/>
        </w:rPr>
        <w:t>Rozpoczęcie – w dniu podpisania umowy,</w:t>
      </w:r>
    </w:p>
    <w:p w14:paraId="32552DF5" w14:textId="6BF0F9E5" w:rsidR="00BD341B" w:rsidRPr="00A42FB5" w:rsidRDefault="000D060A" w:rsidP="00ED030D">
      <w:pPr>
        <w:pStyle w:val="Akapitzlist"/>
        <w:numPr>
          <w:ilvl w:val="1"/>
          <w:numId w:val="7"/>
        </w:numPr>
        <w:suppressAutoHyphens/>
        <w:spacing w:after="0" w:line="240" w:lineRule="auto"/>
        <w:ind w:left="567" w:hanging="283"/>
        <w:jc w:val="both"/>
        <w:rPr>
          <w:rFonts w:ascii="Verdana" w:hAnsi="Verdana"/>
          <w:b/>
          <w:bCs/>
          <w:color w:val="auto"/>
          <w:sz w:val="20"/>
          <w:szCs w:val="20"/>
        </w:rPr>
      </w:pPr>
      <w:r w:rsidRPr="00A42FB5">
        <w:rPr>
          <w:rFonts w:ascii="Verdana" w:hAnsi="Verdana"/>
          <w:color w:val="auto"/>
          <w:kern w:val="3"/>
          <w:sz w:val="20"/>
          <w:szCs w:val="20"/>
        </w:rPr>
        <w:t xml:space="preserve">Zakończenie – </w:t>
      </w:r>
      <w:r w:rsidR="00ED030D" w:rsidRPr="00ED030D">
        <w:rPr>
          <w:rFonts w:ascii="Verdana" w:hAnsi="Verdana"/>
          <w:b/>
          <w:bCs/>
          <w:color w:val="auto"/>
          <w:kern w:val="3"/>
          <w:sz w:val="20"/>
          <w:szCs w:val="20"/>
          <w:u w:color="FF0000"/>
        </w:rPr>
        <w:t xml:space="preserve">w terminie </w:t>
      </w:r>
      <w:r w:rsidR="00E15B94">
        <w:rPr>
          <w:rFonts w:ascii="Verdana" w:hAnsi="Verdana"/>
          <w:b/>
          <w:bCs/>
          <w:color w:val="auto"/>
          <w:kern w:val="3"/>
          <w:sz w:val="20"/>
          <w:szCs w:val="20"/>
          <w:u w:color="FF0000"/>
        </w:rPr>
        <w:t>5</w:t>
      </w:r>
      <w:r w:rsidR="00ED030D" w:rsidRPr="00ED030D">
        <w:rPr>
          <w:rFonts w:ascii="Verdana" w:hAnsi="Verdana"/>
          <w:b/>
          <w:bCs/>
          <w:color w:val="auto"/>
          <w:kern w:val="3"/>
          <w:sz w:val="20"/>
          <w:szCs w:val="20"/>
          <w:u w:color="FF0000"/>
        </w:rPr>
        <w:t xml:space="preserve"> miesięcy od dnia zawarcia umowy (przekazanie dokumentacji Zamawiającemu)</w:t>
      </w:r>
      <w:r w:rsidRPr="00ED030D">
        <w:rPr>
          <w:rFonts w:ascii="Verdana" w:hAnsi="Verdana"/>
          <w:color w:val="auto"/>
          <w:sz w:val="20"/>
          <w:szCs w:val="20"/>
        </w:rPr>
        <w:t>.</w:t>
      </w:r>
    </w:p>
    <w:p w14:paraId="08D0EE31" w14:textId="77777777" w:rsidR="00BD341B" w:rsidRPr="00A42FB5" w:rsidRDefault="000D060A">
      <w:pPr>
        <w:pStyle w:val="Akapitzlist"/>
        <w:numPr>
          <w:ilvl w:val="0"/>
          <w:numId w:val="6"/>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Przekazanie dokumentacji nie jest tożsame z dokonaniem jej odbioru przez Zamawiającego. Odbiór dokumentacji nastąpi zgodnie z zapisani zawartymi w umowie.</w:t>
      </w:r>
    </w:p>
    <w:p w14:paraId="524E8DA4" w14:textId="77777777" w:rsidR="00BD341B" w:rsidRPr="00A42FB5" w:rsidRDefault="00BD341B">
      <w:pPr>
        <w:pStyle w:val="Akapitzlist"/>
        <w:suppressAutoHyphens/>
        <w:spacing w:after="0" w:line="240" w:lineRule="auto"/>
        <w:jc w:val="both"/>
        <w:rPr>
          <w:rFonts w:ascii="Verdana" w:eastAsia="Verdana" w:hAnsi="Verdana" w:cs="Verdana"/>
          <w:color w:val="auto"/>
          <w:kern w:val="3"/>
          <w:sz w:val="20"/>
          <w:szCs w:val="20"/>
        </w:rPr>
      </w:pPr>
    </w:p>
    <w:p w14:paraId="2A9C9D21"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Cena i warunki płatności</w:t>
      </w:r>
    </w:p>
    <w:p w14:paraId="5544B894"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3</w:t>
      </w:r>
    </w:p>
    <w:p w14:paraId="4869EB71" w14:textId="77777777" w:rsidR="00BD341B" w:rsidRPr="00A42FB5" w:rsidRDefault="000D060A">
      <w:pPr>
        <w:pStyle w:val="Akapitzlist"/>
        <w:numPr>
          <w:ilvl w:val="0"/>
          <w:numId w:val="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 xml:space="preserve">Za wykonaną dokumentację Wykonawcy przysługiwać będzie wynagrodzenie ryczałtowe w wysokości: </w:t>
      </w:r>
      <w:r w:rsidRPr="00A42FB5">
        <w:rPr>
          <w:rFonts w:ascii="Verdana" w:hAnsi="Verdana"/>
          <w:b/>
          <w:bCs/>
          <w:color w:val="auto"/>
          <w:kern w:val="3"/>
          <w:sz w:val="20"/>
          <w:szCs w:val="20"/>
        </w:rPr>
        <w:t>…………… zł</w:t>
      </w:r>
      <w:r w:rsidRPr="00A42FB5">
        <w:rPr>
          <w:rFonts w:ascii="Verdana" w:hAnsi="Verdana"/>
          <w:color w:val="auto"/>
          <w:kern w:val="3"/>
          <w:sz w:val="20"/>
          <w:szCs w:val="20"/>
        </w:rPr>
        <w:t xml:space="preserve"> </w:t>
      </w:r>
      <w:r w:rsidRPr="00A42FB5">
        <w:rPr>
          <w:rFonts w:ascii="Verdana" w:hAnsi="Verdana"/>
          <w:b/>
          <w:bCs/>
          <w:color w:val="auto"/>
          <w:kern w:val="3"/>
          <w:sz w:val="20"/>
          <w:szCs w:val="20"/>
        </w:rPr>
        <w:t xml:space="preserve">brutto </w:t>
      </w:r>
      <w:r w:rsidRPr="00A42FB5">
        <w:rPr>
          <w:rFonts w:ascii="Verdana" w:hAnsi="Verdana"/>
          <w:color w:val="auto"/>
          <w:kern w:val="3"/>
          <w:sz w:val="20"/>
          <w:szCs w:val="20"/>
        </w:rPr>
        <w:t>(słownie brutto: ………………………..).</w:t>
      </w:r>
    </w:p>
    <w:p w14:paraId="227A3A8D" w14:textId="77777777" w:rsidR="00BD341B" w:rsidRPr="00A42FB5" w:rsidRDefault="000D060A">
      <w:pPr>
        <w:pStyle w:val="Akapitzlist"/>
        <w:numPr>
          <w:ilvl w:val="0"/>
          <w:numId w:val="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Powyższa cena obejmuje wszystkie koszty realizacji przedmiotu umowy.</w:t>
      </w:r>
    </w:p>
    <w:p w14:paraId="4624E74C" w14:textId="57EAA983" w:rsidR="00BD341B" w:rsidRPr="00A42FB5" w:rsidRDefault="000D060A">
      <w:pPr>
        <w:pStyle w:val="Akapitzlist"/>
        <w:numPr>
          <w:ilvl w:val="0"/>
          <w:numId w:val="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 xml:space="preserve">Rozliczenie wykonanych prac nastąpi na podstawie faktury wystawionej przez Wykonawcę w oparciu o </w:t>
      </w:r>
      <w:r w:rsidR="00ED030D" w:rsidRPr="00A42FB5">
        <w:rPr>
          <w:rFonts w:ascii="Verdana" w:hAnsi="Verdana"/>
          <w:color w:val="auto"/>
          <w:kern w:val="3"/>
          <w:sz w:val="20"/>
          <w:szCs w:val="20"/>
        </w:rPr>
        <w:t>protokół zdawczo</w:t>
      </w:r>
      <w:r w:rsidRPr="00A42FB5">
        <w:rPr>
          <w:rFonts w:ascii="Verdana" w:hAnsi="Verdana"/>
          <w:color w:val="auto"/>
          <w:kern w:val="3"/>
          <w:sz w:val="20"/>
          <w:szCs w:val="20"/>
        </w:rPr>
        <w:t xml:space="preserve"> – odbiorczy.</w:t>
      </w:r>
    </w:p>
    <w:p w14:paraId="10CA31AB" w14:textId="77777777" w:rsidR="00BD341B" w:rsidRPr="00A42FB5" w:rsidRDefault="000D060A">
      <w:pPr>
        <w:pStyle w:val="Akapitzlist"/>
        <w:numPr>
          <w:ilvl w:val="0"/>
          <w:numId w:val="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Faktura wystawiona przez Wykonawcę, wskazywać musi numer umowy, z której wynika płatność.</w:t>
      </w:r>
    </w:p>
    <w:p w14:paraId="37E0258B" w14:textId="2793F217" w:rsidR="00BD341B" w:rsidRPr="00A42FB5" w:rsidRDefault="000D060A">
      <w:pPr>
        <w:pStyle w:val="Akapitzlist"/>
        <w:numPr>
          <w:ilvl w:val="0"/>
          <w:numId w:val="10"/>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lastRenderedPageBreak/>
        <w:t>Zamawiający zapłaci cenę określoną w § 3 ust. 1, na numer rachunku bankowego Wykonawcy wskazany na fakturze, znajdujący się na dzień zlecenia przelewu w wykazie podmiotów, o którym mowa w art. 96b ust. 1 ustawy z dnia 11 marca 2004 r. o podatku od towarów i usług (t.j. Dz. U. z 2025 r., poz. 775 z późn. zm.), w terminie …….* dni od</w:t>
      </w:r>
      <w:r w:rsidR="00ED030D">
        <w:rPr>
          <w:rFonts w:ascii="Verdana" w:hAnsi="Verdana"/>
          <w:color w:val="auto"/>
          <w:kern w:val="3"/>
          <w:sz w:val="20"/>
          <w:szCs w:val="20"/>
        </w:rPr>
        <w:t> </w:t>
      </w:r>
      <w:r w:rsidRPr="00A42FB5">
        <w:rPr>
          <w:rFonts w:ascii="Verdana" w:hAnsi="Verdana"/>
          <w:color w:val="auto"/>
          <w:kern w:val="3"/>
          <w:sz w:val="20"/>
          <w:szCs w:val="20"/>
        </w:rPr>
        <w:t>daty otrzymania faktury. Datą zapłaty będzie dzień obciążenia rachunku bankowego Zamawiającego.</w:t>
      </w:r>
    </w:p>
    <w:p w14:paraId="2D0D16B8" w14:textId="77777777" w:rsidR="00BD341B" w:rsidRPr="00A42FB5" w:rsidRDefault="000D060A">
      <w:pPr>
        <w:pStyle w:val="Akapitzlist"/>
        <w:numPr>
          <w:ilvl w:val="0"/>
          <w:numId w:val="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Zamawiający jest uprawniony do odmowy zapłaty ceny w przypadku wystawienia faktury w sposób niezgodny z niniejszym paragrafem.</w:t>
      </w:r>
    </w:p>
    <w:p w14:paraId="6A2D66C9" w14:textId="77777777" w:rsidR="00BD341B" w:rsidRPr="00A42FB5" w:rsidRDefault="000D060A">
      <w:pPr>
        <w:pStyle w:val="Akapitzlist"/>
        <w:numPr>
          <w:ilvl w:val="0"/>
          <w:numId w:val="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Wykonawca nie może przenieść wierzytelności przysługujących mu wobec Zamawiającego na osoby trzecie bez pisemnej zgody Zamawiającego.</w:t>
      </w:r>
    </w:p>
    <w:p w14:paraId="6ACD13F8" w14:textId="77777777" w:rsidR="00BD341B" w:rsidRPr="00A42FB5" w:rsidRDefault="000D060A">
      <w:pPr>
        <w:pStyle w:val="Akapitzlist"/>
        <w:numPr>
          <w:ilvl w:val="0"/>
          <w:numId w:val="11"/>
        </w:numPr>
        <w:suppressAutoHyphens/>
        <w:spacing w:after="0" w:line="240" w:lineRule="auto"/>
        <w:jc w:val="both"/>
        <w:rPr>
          <w:rFonts w:ascii="Verdana" w:hAnsi="Verdana"/>
          <w:color w:val="auto"/>
          <w:sz w:val="20"/>
          <w:szCs w:val="20"/>
        </w:rPr>
      </w:pPr>
      <w:r w:rsidRPr="00A42FB5">
        <w:rPr>
          <w:rFonts w:ascii="Verdana" w:hAnsi="Verdana"/>
          <w:b/>
          <w:bCs/>
          <w:color w:val="auto"/>
          <w:kern w:val="3"/>
          <w:sz w:val="20"/>
          <w:szCs w:val="20"/>
        </w:rPr>
        <w:t>Faktura powinna być wystawione przez Wykonawcę w następujący sposób:</w:t>
      </w:r>
    </w:p>
    <w:p w14:paraId="588400F6" w14:textId="77777777" w:rsidR="00BD341B" w:rsidRPr="00A42FB5" w:rsidRDefault="000D060A">
      <w:pPr>
        <w:pStyle w:val="Akapitzlist"/>
        <w:spacing w:after="0" w:line="240" w:lineRule="auto"/>
        <w:ind w:left="284"/>
        <w:jc w:val="both"/>
        <w:rPr>
          <w:rFonts w:ascii="Verdana" w:eastAsia="Verdana" w:hAnsi="Verdana" w:cs="Verdana"/>
          <w:color w:val="auto"/>
          <w:sz w:val="20"/>
          <w:szCs w:val="20"/>
          <w:u w:color="FF0000"/>
        </w:rPr>
      </w:pPr>
      <w:r w:rsidRPr="00A42FB5">
        <w:rPr>
          <w:rFonts w:ascii="Verdana" w:hAnsi="Verdana"/>
          <w:color w:val="auto"/>
          <w:sz w:val="20"/>
          <w:szCs w:val="20"/>
          <w:u w:color="FF0000"/>
        </w:rPr>
        <w:t>1) KSeF - Podmiot 2 - Gmina Miasto Mrągowo, ul. Królewiecka 60A, 11-700 Mrągowo, NIP: 742-20-76-940,</w:t>
      </w:r>
    </w:p>
    <w:p w14:paraId="5B25BE8C" w14:textId="77777777" w:rsidR="00BD341B" w:rsidRPr="00A42FB5" w:rsidRDefault="000D060A">
      <w:pPr>
        <w:pStyle w:val="Akapitzlist"/>
        <w:spacing w:after="0" w:line="240" w:lineRule="auto"/>
        <w:ind w:left="284"/>
        <w:jc w:val="both"/>
        <w:rPr>
          <w:rFonts w:ascii="Verdana" w:eastAsia="Verdana" w:hAnsi="Verdana" w:cs="Verdana"/>
          <w:color w:val="auto"/>
          <w:sz w:val="20"/>
          <w:szCs w:val="20"/>
          <w:u w:color="FF0000"/>
        </w:rPr>
      </w:pPr>
      <w:r w:rsidRPr="00A42FB5">
        <w:rPr>
          <w:rFonts w:ascii="Verdana" w:hAnsi="Verdana"/>
          <w:color w:val="auto"/>
          <w:sz w:val="20"/>
          <w:szCs w:val="20"/>
          <w:u w:color="FF0000"/>
        </w:rPr>
        <w:t>Podmiot 3 - Urząd Miejski w Mrągowie, ul. Królewiecka 60A, 11-700 Mrągowo, 7420010581,</w:t>
      </w:r>
    </w:p>
    <w:p w14:paraId="520BF140" w14:textId="77777777" w:rsidR="00BD341B" w:rsidRPr="00A42FB5" w:rsidRDefault="000D060A">
      <w:pPr>
        <w:pStyle w:val="Akapitzlist"/>
        <w:spacing w:after="0" w:line="240" w:lineRule="auto"/>
        <w:ind w:left="284"/>
        <w:jc w:val="both"/>
        <w:rPr>
          <w:rFonts w:ascii="Verdana" w:eastAsia="Verdana" w:hAnsi="Verdana" w:cs="Verdana"/>
          <w:color w:val="auto"/>
          <w:sz w:val="20"/>
          <w:szCs w:val="20"/>
          <w:u w:color="FF0000"/>
        </w:rPr>
      </w:pPr>
      <w:r w:rsidRPr="00A42FB5">
        <w:rPr>
          <w:rFonts w:ascii="Verdana" w:hAnsi="Verdana"/>
          <w:color w:val="auto"/>
          <w:sz w:val="20"/>
          <w:szCs w:val="20"/>
          <w:u w:color="FF0000"/>
        </w:rPr>
        <w:t>2) Forma papierowa - Nabywca: Gmina Miasto Mrągowo, ul. Królewiecka 60A, 11-700 Mrągowo, NIP: 742-20-76-940, Odbiorca: Urząd Miejski w Mrągowie, ul. Królewiecka 60A, 11-700 Mrągowo.</w:t>
      </w:r>
    </w:p>
    <w:p w14:paraId="2F330FC6" w14:textId="77777777" w:rsidR="00BD341B" w:rsidRPr="00A42FB5" w:rsidRDefault="000D060A">
      <w:pPr>
        <w:suppressAutoHyphens/>
        <w:spacing w:after="0" w:line="240" w:lineRule="auto"/>
        <w:ind w:left="426" w:hanging="426"/>
        <w:jc w:val="both"/>
        <w:rPr>
          <w:rFonts w:ascii="Verdana" w:eastAsia="Verdana" w:hAnsi="Verdana" w:cs="Verdana"/>
          <w:color w:val="auto"/>
          <w:kern w:val="3"/>
          <w:sz w:val="16"/>
          <w:szCs w:val="16"/>
        </w:rPr>
      </w:pPr>
      <w:r w:rsidRPr="00A42FB5">
        <w:rPr>
          <w:rFonts w:ascii="Verdana" w:hAnsi="Verdana"/>
          <w:color w:val="auto"/>
          <w:kern w:val="3"/>
          <w:sz w:val="16"/>
          <w:szCs w:val="16"/>
        </w:rPr>
        <w:t xml:space="preserve"> *Zgodnie z deklaracją z oferty</w:t>
      </w:r>
    </w:p>
    <w:p w14:paraId="54F0EB81" w14:textId="77777777" w:rsidR="00BD341B" w:rsidRPr="00A42FB5" w:rsidRDefault="00BD341B">
      <w:pPr>
        <w:suppressAutoHyphens/>
        <w:spacing w:after="0" w:line="240" w:lineRule="auto"/>
        <w:rPr>
          <w:rFonts w:ascii="Verdana" w:eastAsia="Verdana" w:hAnsi="Verdana" w:cs="Verdana"/>
          <w:b/>
          <w:bCs/>
          <w:color w:val="auto"/>
          <w:kern w:val="3"/>
          <w:sz w:val="20"/>
          <w:szCs w:val="20"/>
        </w:rPr>
      </w:pPr>
    </w:p>
    <w:p w14:paraId="3987A621"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Obowiązki Zamawiającego</w:t>
      </w:r>
    </w:p>
    <w:p w14:paraId="23FD19E7"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4</w:t>
      </w:r>
    </w:p>
    <w:p w14:paraId="3FD78B8F"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Do obowiązków Zamawiającego należy:</w:t>
      </w:r>
    </w:p>
    <w:p w14:paraId="4B11C238" w14:textId="77777777" w:rsidR="00BD341B" w:rsidRPr="00A42FB5" w:rsidRDefault="000D060A" w:rsidP="00ED030D">
      <w:pPr>
        <w:pStyle w:val="Styl1"/>
        <w:spacing w:after="0"/>
        <w:rPr>
          <w:color w:val="auto"/>
        </w:rPr>
      </w:pPr>
      <w:r w:rsidRPr="00A42FB5">
        <w:rPr>
          <w:color w:val="auto"/>
        </w:rPr>
        <w:t>1.</w:t>
      </w:r>
      <w:r w:rsidRPr="00A42FB5">
        <w:rPr>
          <w:color w:val="auto"/>
        </w:rPr>
        <w:tab/>
        <w:t>W terminie 14 dni, licząc od następnego dnia po dostarczeniu przez Wykonawcę dokumentacji, podpisanie protokołu zdawczo – odbiorczego lub zgłoszenie uwag do dokumentacji.</w:t>
      </w:r>
    </w:p>
    <w:p w14:paraId="0354ACF3" w14:textId="77777777" w:rsidR="00BD341B" w:rsidRPr="00A42FB5" w:rsidRDefault="000D060A" w:rsidP="00ED030D">
      <w:pPr>
        <w:pStyle w:val="Styl1"/>
        <w:spacing w:after="0"/>
        <w:rPr>
          <w:color w:val="auto"/>
        </w:rPr>
      </w:pPr>
      <w:r w:rsidRPr="00A42FB5">
        <w:rPr>
          <w:color w:val="auto"/>
        </w:rPr>
        <w:t>2.</w:t>
      </w:r>
      <w:r w:rsidRPr="00A42FB5">
        <w:rPr>
          <w:color w:val="auto"/>
        </w:rPr>
        <w:tab/>
        <w:t xml:space="preserve">Jeżeli Zamawiający w terminie określonym w ust. 1 nie dokona odbioru przedmiotu zamówienia lub nie wniesie uwag do jego wykonania, Wykonawca może sporządzić jednostronnie protokół zdawczo – odbiorczy i przesłać Zamawiającemu oraz wystawić fakturę. </w:t>
      </w:r>
    </w:p>
    <w:p w14:paraId="627B8825" w14:textId="31B6A3DB" w:rsidR="00BD341B" w:rsidRPr="00A42FB5" w:rsidRDefault="000D060A" w:rsidP="00ED030D">
      <w:pPr>
        <w:pStyle w:val="Styl1"/>
        <w:spacing w:after="0"/>
        <w:rPr>
          <w:color w:val="auto"/>
        </w:rPr>
      </w:pPr>
      <w:r w:rsidRPr="00A42FB5">
        <w:rPr>
          <w:color w:val="auto"/>
        </w:rPr>
        <w:t>3.</w:t>
      </w:r>
      <w:r w:rsidRPr="00A42FB5">
        <w:rPr>
          <w:color w:val="auto"/>
        </w:rPr>
        <w:tab/>
        <w:t>W przypadku zgłoszenia uwag przez Zamawiającego do przedmiotu zamówienia, termin dokonania odbioru wskazany w ust.</w:t>
      </w:r>
      <w:r w:rsidR="0029755E">
        <w:rPr>
          <w:color w:val="auto"/>
        </w:rPr>
        <w:t> </w:t>
      </w:r>
      <w:r w:rsidRPr="00A42FB5">
        <w:rPr>
          <w:color w:val="auto"/>
        </w:rPr>
        <w:t>1 zaczyna swój bieg od dnia następnego po dniu złożenia poprawionej dokumentacji.</w:t>
      </w:r>
    </w:p>
    <w:p w14:paraId="3822D12E" w14:textId="77777777" w:rsidR="00BD341B" w:rsidRPr="00A42FB5" w:rsidRDefault="000D060A" w:rsidP="00ED030D">
      <w:pPr>
        <w:pStyle w:val="Styl1"/>
        <w:spacing w:after="0"/>
        <w:rPr>
          <w:color w:val="auto"/>
        </w:rPr>
      </w:pPr>
      <w:r w:rsidRPr="00A42FB5">
        <w:rPr>
          <w:color w:val="auto"/>
        </w:rPr>
        <w:t>4.</w:t>
      </w:r>
      <w:r w:rsidRPr="00A42FB5">
        <w:rPr>
          <w:color w:val="auto"/>
        </w:rPr>
        <w:tab/>
        <w:t>Wypłacenie uzgodnionego wynagrodzenia za zlecone wykonanie prac w terminie i na warunkach podanych w § 3.</w:t>
      </w:r>
    </w:p>
    <w:p w14:paraId="2ABFA51C" w14:textId="77777777" w:rsidR="00BD341B" w:rsidRPr="00A42FB5" w:rsidRDefault="00BD341B">
      <w:pPr>
        <w:suppressAutoHyphens/>
        <w:spacing w:after="0" w:line="240" w:lineRule="auto"/>
        <w:rPr>
          <w:rFonts w:ascii="Verdana" w:eastAsia="Verdana" w:hAnsi="Verdana" w:cs="Verdana"/>
          <w:color w:val="auto"/>
          <w:kern w:val="3"/>
          <w:sz w:val="20"/>
          <w:szCs w:val="20"/>
        </w:rPr>
      </w:pPr>
    </w:p>
    <w:p w14:paraId="152DDD05"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Obowiązki Wykonawcy</w:t>
      </w:r>
    </w:p>
    <w:p w14:paraId="1B84C4FD"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5</w:t>
      </w:r>
    </w:p>
    <w:p w14:paraId="4F85CBEA"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Do obowiązków Wykonawcy należy:</w:t>
      </w:r>
    </w:p>
    <w:p w14:paraId="5AECBE13" w14:textId="77777777" w:rsidR="00BD341B" w:rsidRPr="00A42FB5" w:rsidRDefault="000D060A">
      <w:pPr>
        <w:pStyle w:val="Akapitzlist"/>
        <w:numPr>
          <w:ilvl w:val="0"/>
          <w:numId w:val="1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Terminowe i zgodne z obowiązującym w tym zakresie przepisami i normami opracowanie przedmiotu zamówienia.</w:t>
      </w:r>
    </w:p>
    <w:p w14:paraId="4744D896" w14:textId="77777777" w:rsidR="00BD341B" w:rsidRPr="00A42FB5" w:rsidRDefault="000D060A">
      <w:pPr>
        <w:pStyle w:val="Akapitzlist"/>
        <w:numPr>
          <w:ilvl w:val="0"/>
          <w:numId w:val="1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Terminowe przekazanie przedmiotu zamówienia protokołem zdawczo – odbiorczym w siedzibie Zamawiającego.</w:t>
      </w:r>
    </w:p>
    <w:p w14:paraId="3735CBBC" w14:textId="77777777" w:rsidR="00BD341B" w:rsidRPr="00A42FB5" w:rsidRDefault="000D060A">
      <w:pPr>
        <w:pStyle w:val="Akapitzlist"/>
        <w:numPr>
          <w:ilvl w:val="0"/>
          <w:numId w:val="1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Ponoszenie opłat związanych z uzyskaniem niezbędnych warunków, uzgodnień, decyzji i pozwoleń koniecznych do opracowania dokumentacji.</w:t>
      </w:r>
    </w:p>
    <w:p w14:paraId="25D5AB96" w14:textId="77777777" w:rsidR="00BD341B" w:rsidRPr="00A42FB5" w:rsidRDefault="000D060A">
      <w:pPr>
        <w:pStyle w:val="Akapitzlist"/>
        <w:numPr>
          <w:ilvl w:val="0"/>
          <w:numId w:val="1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Stosowanie się do poleceń i wskazówek Zamawiającego w trakcie wykonywania zamówionego dzieła.</w:t>
      </w:r>
    </w:p>
    <w:p w14:paraId="11246D7D" w14:textId="77777777" w:rsidR="00BD341B" w:rsidRPr="00A42FB5" w:rsidRDefault="000D060A">
      <w:pPr>
        <w:pStyle w:val="Akapitzlist"/>
        <w:numPr>
          <w:ilvl w:val="0"/>
          <w:numId w:val="1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Usunięcie ewentualnych wad, usterek i błędów w dokumentacji.</w:t>
      </w:r>
    </w:p>
    <w:p w14:paraId="3D891FA3" w14:textId="77777777" w:rsidR="00BD341B" w:rsidRPr="00A42FB5" w:rsidRDefault="000D060A">
      <w:pPr>
        <w:pStyle w:val="Akapitzlist"/>
        <w:numPr>
          <w:ilvl w:val="0"/>
          <w:numId w:val="1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Wykonawca zobowiązuje się zaopatrzyć dokumentację projektową w pisemne oświadczenie, że została wykonana zgodnie z niniejszą umową, przepisami techniczno – budowlanymi, normami i zasadami wiedzy technicznej oraz że jest kompletna z punktu widzenia celu, któremu ma służyć.</w:t>
      </w:r>
    </w:p>
    <w:p w14:paraId="508F9824" w14:textId="77777777" w:rsidR="00BD341B" w:rsidRPr="00A42FB5" w:rsidRDefault="000D060A">
      <w:pPr>
        <w:pStyle w:val="Akapitzlist"/>
        <w:numPr>
          <w:ilvl w:val="0"/>
          <w:numId w:val="1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W przypadku wystąpienia problemów z realizacją inwestycji wynikających z dokumentacji projektowej Wykonawca zobowiązuje się do wizytacji budowy na każde pisemne wezwanie przedstawiciela Zamawiającego.</w:t>
      </w:r>
    </w:p>
    <w:p w14:paraId="2FCC7472" w14:textId="77777777" w:rsidR="00BD341B" w:rsidRPr="00A42FB5" w:rsidRDefault="000D060A">
      <w:pPr>
        <w:pStyle w:val="Akapitzlist"/>
        <w:numPr>
          <w:ilvl w:val="0"/>
          <w:numId w:val="1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lastRenderedPageBreak/>
        <w:t>Wykonawca zobowiązuje się do zachowania w poufności informacji, w których posiadanie wejdzie w związku z zawarciem niniejszej umowy.</w:t>
      </w:r>
    </w:p>
    <w:p w14:paraId="519C0B4F" w14:textId="77777777" w:rsidR="00BD341B" w:rsidRPr="00A42FB5" w:rsidRDefault="00BD341B">
      <w:pPr>
        <w:suppressAutoHyphens/>
        <w:spacing w:after="0" w:line="240" w:lineRule="auto"/>
        <w:jc w:val="both"/>
        <w:rPr>
          <w:rFonts w:ascii="Verdana" w:eastAsia="Verdana" w:hAnsi="Verdana" w:cs="Verdana"/>
          <w:color w:val="auto"/>
          <w:kern w:val="3"/>
          <w:sz w:val="20"/>
          <w:szCs w:val="20"/>
        </w:rPr>
      </w:pPr>
    </w:p>
    <w:p w14:paraId="6A6AC3FE"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Warunki wykonania</w:t>
      </w:r>
    </w:p>
    <w:p w14:paraId="1CEDCF80"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6</w:t>
      </w:r>
    </w:p>
    <w:p w14:paraId="6A3E2E60" w14:textId="77777777" w:rsidR="00BD341B" w:rsidRPr="00A42FB5" w:rsidRDefault="000D060A">
      <w:pPr>
        <w:pStyle w:val="Akapitzlist"/>
        <w:numPr>
          <w:ilvl w:val="1"/>
          <w:numId w:val="15"/>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Wykonawca ponosi wyłączną odpowiedzialność materialną i prawną za koszty dodatkowe wynikłe w czasie realizacji inwestycji, a będące skutkiem błędów w wykonanej przez niego dokumentacji projektowej.</w:t>
      </w:r>
    </w:p>
    <w:p w14:paraId="6E8600A6" w14:textId="77777777" w:rsidR="00BD341B" w:rsidRPr="00A42FB5" w:rsidRDefault="000D060A">
      <w:pPr>
        <w:pStyle w:val="Akapitzlist"/>
        <w:numPr>
          <w:ilvl w:val="1"/>
          <w:numId w:val="15"/>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Wykonawca ponosi wyłączną odpowiedzialność materialną i prawną za skutki naruszenia przy wykonywaniu przedmiotu umowy praw autorskich osób trzecich.</w:t>
      </w:r>
    </w:p>
    <w:p w14:paraId="25D3D01A" w14:textId="77777777" w:rsidR="00BD341B" w:rsidRPr="00A42FB5" w:rsidRDefault="00BD341B">
      <w:pPr>
        <w:suppressAutoHyphens/>
        <w:spacing w:after="0" w:line="240" w:lineRule="auto"/>
        <w:jc w:val="center"/>
        <w:rPr>
          <w:color w:val="auto"/>
        </w:rPr>
      </w:pPr>
    </w:p>
    <w:p w14:paraId="49E32938"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Podwykonawstwo</w:t>
      </w:r>
    </w:p>
    <w:p w14:paraId="2AB136E4"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7</w:t>
      </w:r>
    </w:p>
    <w:p w14:paraId="6B9391BB"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1.</w:t>
      </w:r>
      <w:r w:rsidRPr="00A42FB5">
        <w:rPr>
          <w:rFonts w:ascii="Verdana" w:hAnsi="Verdana"/>
          <w:color w:val="auto"/>
          <w:kern w:val="3"/>
          <w:sz w:val="20"/>
          <w:szCs w:val="20"/>
        </w:rPr>
        <w:tab/>
        <w:t>Wykonawca jest uprawniony do zawarcia Umowy o wykonanie części dokumentacji projektowej z innymi podmiotami posiadającymi uprawnienia do projektowania, za pisemną zgodą Zamawiającego, jeżeli nie spowoduje to wydłużenia czasu wykonywania dokumentacji projektowej stanowiącej przedmiot niniejszej umowy, ani nie zwiększy kosztów wykonania dokumentacji, pod warunkiem, że Wykonawca wystąpi o zgodę Zamawiającego.</w:t>
      </w:r>
    </w:p>
    <w:p w14:paraId="174AA906"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2.</w:t>
      </w:r>
      <w:r w:rsidRPr="00A42FB5">
        <w:rPr>
          <w:rFonts w:ascii="Verdana" w:hAnsi="Verdana"/>
          <w:color w:val="auto"/>
          <w:kern w:val="3"/>
          <w:sz w:val="20"/>
          <w:szCs w:val="20"/>
        </w:rPr>
        <w:tab/>
        <w:t>W przypadku powierzenia wykonania części prac projektowych innym podmiotom, Wykonawca zobowiązuje się do koordynacji opracowań projektowych wykonanych przez te podmioty i ponosi przed Zamawiającym pełną odpowiedzialność za należyte wykonanie dokumentacji projektowej stanowiącej przedmiot niniejszej Umowy.</w:t>
      </w:r>
    </w:p>
    <w:p w14:paraId="264308D9"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3.</w:t>
      </w:r>
      <w:r w:rsidRPr="00A42FB5">
        <w:rPr>
          <w:rFonts w:ascii="Verdana" w:hAnsi="Verdana"/>
          <w:color w:val="auto"/>
          <w:kern w:val="3"/>
          <w:sz w:val="20"/>
          <w:szCs w:val="20"/>
        </w:rPr>
        <w:tab/>
        <w:t>Zamawiający nie wyraża zgody na zawarcie cesji wierzytelności pomiędzy Wykonawcą, a podwykonawcami z jakimi zawarł on Umowy.</w:t>
      </w:r>
    </w:p>
    <w:p w14:paraId="74B7331D" w14:textId="77777777" w:rsidR="00BD341B" w:rsidRPr="00A42FB5" w:rsidRDefault="00BD341B">
      <w:pPr>
        <w:suppressAutoHyphens/>
        <w:spacing w:after="0" w:line="240" w:lineRule="auto"/>
        <w:jc w:val="both"/>
        <w:rPr>
          <w:rFonts w:ascii="Verdana" w:eastAsia="Verdana" w:hAnsi="Verdana" w:cs="Verdana"/>
          <w:color w:val="auto"/>
          <w:kern w:val="3"/>
          <w:sz w:val="20"/>
          <w:szCs w:val="20"/>
        </w:rPr>
      </w:pPr>
    </w:p>
    <w:p w14:paraId="3330C7E9"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Przeniesienie praw autorskich do opracowanej dokumentacji</w:t>
      </w:r>
    </w:p>
    <w:p w14:paraId="71721088"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8</w:t>
      </w:r>
    </w:p>
    <w:p w14:paraId="3FF117E9" w14:textId="77777777" w:rsidR="00BD341B" w:rsidRPr="00A42FB5" w:rsidRDefault="000D060A">
      <w:pPr>
        <w:pStyle w:val="Akapitzlist"/>
        <w:numPr>
          <w:ilvl w:val="0"/>
          <w:numId w:val="17"/>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 chwilą zapłaty przez Zamawiającego wynagrodzenia za wykonanie dokumentacji przechodzą na niego autorskie prawa majątkowe i prawa zależne na następujących polach eksploatacji:</w:t>
      </w:r>
    </w:p>
    <w:p w14:paraId="1F2F0BB4"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a) wprowadzenie do obrotu, użytkowania utworów na własny użytek, użytek swoich jednostek organizacyjnych oraz użytek osób trzecich w celach związanych z realizacją zadań Zamawiającego,</w:t>
      </w:r>
    </w:p>
    <w:p w14:paraId="6AE0CBDC"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b) utrwalenia utworów na wszelkich rodzajach nośników, a w szczególności na nośnikach video, taśmie światłoczułej, magnetycznej, dyskach komputerowych oraz wszystkich typach nośników przeznaczonych do zapisu cyfrowego (np. CD, DVD, Blueray, pendrive, itd.),</w:t>
      </w:r>
    </w:p>
    <w:p w14:paraId="4CF99E19"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c) zwielokrotniania utworów dowolną techniką w dowolnej ilości, w tym techniką magnetyczną na kasetach video, techniką światłoczułą i cyfrową, techniką zapisu komputerowego na wszystkich rodzajach nośników dostosowanych do tej formy zapisu, wytwarzania jakąkolwiek techniką egzemplarzy utworu, w tym techniką drukarską, reprograficzną, zapisu magnetycznego oraz techniką cyfrową,</w:t>
      </w:r>
    </w:p>
    <w:p w14:paraId="1F330392"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d) wprowadzania utworów do pamięci komputera na dowolnej liczbie stanowisk komputerowych oraz do sieci multimedialnej, telekomunikacyjnej, komputerowej, w tym do Internetu,</w:t>
      </w:r>
    </w:p>
    <w:p w14:paraId="031CAD64"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e) wyświetlania i publicznego odtwarzania utworu,</w:t>
      </w:r>
    </w:p>
    <w:p w14:paraId="7E349563"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f) nadawania całości lub wybranych fragmentów utworu za pomocą wizji albo fonii przewodowej i bezprzewodowej przez stację naziemną,</w:t>
      </w:r>
    </w:p>
    <w:p w14:paraId="425402C9"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g) nadawania za pośrednictwem satelity,</w:t>
      </w:r>
    </w:p>
    <w:p w14:paraId="2BFBA154"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h) reemisji,</w:t>
      </w:r>
    </w:p>
    <w:p w14:paraId="6F68D1DA"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i) wymiany nośników, na których utwór utrwalono,</w:t>
      </w:r>
    </w:p>
    <w:p w14:paraId="23479D32"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j) wykorzystania w utworach multimedialnych,</w:t>
      </w:r>
    </w:p>
    <w:p w14:paraId="0D664A87"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k) wykorzystywania całości lub fragmentów utworu co celów promocyjnych i reklamy,</w:t>
      </w:r>
    </w:p>
    <w:p w14:paraId="2845DBD6"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l) wprowadzania zmian, skrótów,</w:t>
      </w:r>
    </w:p>
    <w:p w14:paraId="1B0F5C76"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t>m) sporządzenia wersji obcojęzycznych, zarówno przy użyciu napisów, jak i lektora,</w:t>
      </w:r>
    </w:p>
    <w:p w14:paraId="375AEBCA" w14:textId="77777777" w:rsidR="00BD341B" w:rsidRPr="00A42FB5" w:rsidRDefault="000D060A">
      <w:pPr>
        <w:suppressAutoHyphens/>
        <w:spacing w:after="0" w:line="240" w:lineRule="auto"/>
        <w:ind w:left="567" w:hanging="283"/>
        <w:jc w:val="both"/>
        <w:rPr>
          <w:rFonts w:ascii="Verdana" w:eastAsia="Verdana" w:hAnsi="Verdana" w:cs="Verdana"/>
          <w:color w:val="auto"/>
          <w:kern w:val="3"/>
          <w:sz w:val="20"/>
          <w:szCs w:val="20"/>
        </w:rPr>
      </w:pPr>
      <w:r w:rsidRPr="00A42FB5">
        <w:rPr>
          <w:rFonts w:ascii="Verdana" w:hAnsi="Verdana"/>
          <w:color w:val="auto"/>
          <w:kern w:val="3"/>
          <w:sz w:val="20"/>
          <w:szCs w:val="20"/>
        </w:rPr>
        <w:lastRenderedPageBreak/>
        <w:t>n) publicznego udostępniania utworu w taki sposób, aby każdy mógł mieć do niego dostęp w miejscu i w czasie przez niego wybranym.</w:t>
      </w:r>
    </w:p>
    <w:p w14:paraId="361484D1"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2. Wykonawca oświadcza, że jego prawa do opracowanej dokumentacji nie są w niczym i przez nikogo ograniczone.</w:t>
      </w:r>
    </w:p>
    <w:p w14:paraId="4C3816FF"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 xml:space="preserve">3. Wykonawca wyraża zgodę na wykorzystanie dokumentacji oraz wprowadzanie w niej wszelkich zmian przez Zamawiającego oraz wskazane przez niego inne podmioty (osoby). </w:t>
      </w:r>
    </w:p>
    <w:p w14:paraId="1ED72302"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4. Równocześnie z nabyciem autorskich praw majątkowych do utworów Zamawiający nabywa własność wszystkich egzemplarzy, na których utwory zostały utrwalone.</w:t>
      </w:r>
    </w:p>
    <w:p w14:paraId="3E66CC8F"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5. Wykonawca oświadcza, że nie będzie wykonywał autorskich praw osobistych do przedmiotu umowy, które mogłyby utrudnić lub uniemożliwić realizację inwestycji.</w:t>
      </w:r>
    </w:p>
    <w:p w14:paraId="08C252B5" w14:textId="77777777" w:rsidR="00BD341B" w:rsidRPr="00A42FB5" w:rsidRDefault="00BD341B">
      <w:pPr>
        <w:suppressAutoHyphens/>
        <w:spacing w:after="0" w:line="240" w:lineRule="auto"/>
        <w:jc w:val="center"/>
        <w:rPr>
          <w:rFonts w:ascii="Verdana" w:eastAsia="Verdana" w:hAnsi="Verdana" w:cs="Verdana"/>
          <w:b/>
          <w:bCs/>
          <w:color w:val="auto"/>
          <w:kern w:val="3"/>
          <w:sz w:val="20"/>
          <w:szCs w:val="20"/>
        </w:rPr>
      </w:pPr>
    </w:p>
    <w:p w14:paraId="21EBAB8B"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Gwarancja i rękojmia</w:t>
      </w:r>
    </w:p>
    <w:p w14:paraId="6920B967"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9</w:t>
      </w:r>
    </w:p>
    <w:p w14:paraId="27759051" w14:textId="77777777" w:rsidR="00BD341B" w:rsidRPr="00A42FB5" w:rsidRDefault="000D060A">
      <w:pPr>
        <w:pStyle w:val="Akapitzlist"/>
        <w:numPr>
          <w:ilvl w:val="0"/>
          <w:numId w:val="1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Projektant udziela gwarancji jakości na przedmiot umowy na okres od dnia odbioru przedmiotu zamówienia przez Zamawiającego do dnia odbioru końcowego robót budowlanych realizowanych przez Zamawiającego według opracowanej przez Wykonawcę dokumentacji projektowej.</w:t>
      </w:r>
    </w:p>
    <w:p w14:paraId="642E3C7B" w14:textId="77777777" w:rsidR="00BD341B" w:rsidRPr="00A42FB5" w:rsidRDefault="000D060A">
      <w:pPr>
        <w:pStyle w:val="Akapitzlist"/>
        <w:numPr>
          <w:ilvl w:val="0"/>
          <w:numId w:val="1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 xml:space="preserve">Projektant, niezależnie od gwarancji, ponosi odpowiedzialność z tytułu rękojmi za wady przedmiotu umowy, zgodnie z zapisami Kodeksu Cywilnego.  </w:t>
      </w:r>
    </w:p>
    <w:p w14:paraId="5CD31858" w14:textId="77777777" w:rsidR="00BD341B" w:rsidRPr="00A42FB5" w:rsidRDefault="000D060A">
      <w:pPr>
        <w:pStyle w:val="Akapitzlist"/>
        <w:numPr>
          <w:ilvl w:val="0"/>
          <w:numId w:val="1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 wadę dokumentacji projektowo – kosztorysowej uważa się np. brak koordynacji międzybranżowej, niezgodność projektu technicznego z projektem budowlanym.</w:t>
      </w:r>
    </w:p>
    <w:p w14:paraId="2959C3C2" w14:textId="77777777" w:rsidR="00BD341B" w:rsidRPr="00A42FB5" w:rsidRDefault="000D060A">
      <w:pPr>
        <w:pStyle w:val="Akapitzlist"/>
        <w:numPr>
          <w:ilvl w:val="0"/>
          <w:numId w:val="1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 błędy projektowe uważa się np. niezgodność dokumentacji z przepisami, normami, sztuką budowlaną, wytycznymi Zmawiającego, technicznymi warunkami przyłączenia.</w:t>
      </w:r>
    </w:p>
    <w:p w14:paraId="73B7B081" w14:textId="77777777" w:rsidR="00BD341B" w:rsidRPr="00A42FB5" w:rsidRDefault="000D060A">
      <w:pPr>
        <w:pStyle w:val="Akapitzlist"/>
        <w:numPr>
          <w:ilvl w:val="0"/>
          <w:numId w:val="19"/>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O zauważonych wadach dokumentacji projektowej Zamawiający zawiadomi Wykonawcę w terminie 10 dni roboczych od daty wykrycia wady. Wykonawca zobowiązany jest usunąć wady w terminie wyznaczonym każdorazowo przez Zamawiającego.</w:t>
      </w:r>
    </w:p>
    <w:p w14:paraId="68FB4C8E" w14:textId="77777777" w:rsidR="00BD341B" w:rsidRPr="00A42FB5" w:rsidRDefault="00BD341B">
      <w:pPr>
        <w:suppressAutoHyphens/>
        <w:spacing w:after="0" w:line="240" w:lineRule="auto"/>
        <w:rPr>
          <w:rFonts w:ascii="Verdana" w:eastAsia="Verdana" w:hAnsi="Verdana" w:cs="Verdana"/>
          <w:color w:val="auto"/>
          <w:kern w:val="3"/>
          <w:sz w:val="20"/>
          <w:szCs w:val="20"/>
        </w:rPr>
      </w:pPr>
    </w:p>
    <w:p w14:paraId="0BB4E1FE"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Kary umowne</w:t>
      </w:r>
    </w:p>
    <w:p w14:paraId="354E9129"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10</w:t>
      </w:r>
    </w:p>
    <w:p w14:paraId="22239B1A" w14:textId="77777777" w:rsidR="00BD341B" w:rsidRPr="00A42FB5" w:rsidRDefault="000D060A">
      <w:pPr>
        <w:suppressAutoHyphens/>
        <w:spacing w:after="0" w:line="240" w:lineRule="auto"/>
        <w:jc w:val="both"/>
        <w:rPr>
          <w:rFonts w:ascii="Verdana" w:eastAsia="Verdana" w:hAnsi="Verdana" w:cs="Verdana"/>
          <w:color w:val="auto"/>
          <w:kern w:val="3"/>
          <w:sz w:val="20"/>
          <w:szCs w:val="20"/>
        </w:rPr>
      </w:pPr>
      <w:r w:rsidRPr="00A42FB5">
        <w:rPr>
          <w:rFonts w:ascii="Verdana" w:hAnsi="Verdana"/>
          <w:color w:val="auto"/>
          <w:kern w:val="3"/>
          <w:sz w:val="20"/>
          <w:szCs w:val="20"/>
        </w:rPr>
        <w:t>1. Wykonawca zapłaci Zamawiającemu kary umowne:</w:t>
      </w:r>
    </w:p>
    <w:p w14:paraId="4B01F9AE" w14:textId="77777777" w:rsidR="00BD341B" w:rsidRPr="00A42FB5" w:rsidRDefault="000D060A">
      <w:pPr>
        <w:pStyle w:val="Akapitzlist"/>
        <w:numPr>
          <w:ilvl w:val="1"/>
          <w:numId w:val="21"/>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 odstąpienie od umowy przez Zamawiającego z powodu okoliczności, za które odpowiada Wykonawca w wysokości 10% wynagrodzenia umownego brutto,</w:t>
      </w:r>
    </w:p>
    <w:p w14:paraId="25D45BC2" w14:textId="77777777" w:rsidR="00BD341B" w:rsidRPr="00A42FB5" w:rsidRDefault="000D060A">
      <w:pPr>
        <w:pStyle w:val="Akapitzlist"/>
        <w:numPr>
          <w:ilvl w:val="1"/>
          <w:numId w:val="21"/>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 zwłokę w przekazaniu przedmiotu umowy w wysokości 0,2% wartości wynagrodzenia umownego brutto za każdy dzień zwłoki,</w:t>
      </w:r>
    </w:p>
    <w:p w14:paraId="5ED0E942" w14:textId="77777777" w:rsidR="00BD341B" w:rsidRPr="00A42FB5" w:rsidRDefault="000D060A">
      <w:pPr>
        <w:pStyle w:val="Akapitzlist"/>
        <w:numPr>
          <w:ilvl w:val="1"/>
          <w:numId w:val="21"/>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 zwłokę w usunięciu wad (usterek, błędów) – w wysokości 0,2% wynagrodzenia umownego brutto za każdy dzień zwłoki.</w:t>
      </w:r>
    </w:p>
    <w:p w14:paraId="0F916345" w14:textId="77777777" w:rsidR="00BD341B" w:rsidRPr="00A42FB5" w:rsidRDefault="000D060A">
      <w:pPr>
        <w:pStyle w:val="Akapitzlist"/>
        <w:numPr>
          <w:ilvl w:val="1"/>
          <w:numId w:val="21"/>
        </w:numPr>
        <w:suppressAutoHyphens/>
        <w:spacing w:after="0" w:line="240" w:lineRule="auto"/>
        <w:jc w:val="both"/>
        <w:rPr>
          <w:rFonts w:ascii="Verdana" w:hAnsi="Verdana"/>
          <w:color w:val="auto"/>
          <w:sz w:val="20"/>
          <w:szCs w:val="20"/>
        </w:rPr>
      </w:pPr>
      <w:r w:rsidRPr="00A42FB5">
        <w:rPr>
          <w:rFonts w:ascii="Verdana" w:hAnsi="Verdana"/>
          <w:color w:val="auto"/>
          <w:sz w:val="20"/>
          <w:szCs w:val="20"/>
        </w:rPr>
        <w:t>za nieprzedłożenie do zaakceptowania projektu umowy o podwykonawstwo, której przedmiotem są usługi lub projektu jej zmiany - w wysokości 500,00 złotych za każdy nieprzedłożony do zaakceptowania projekt umowy lub jej zmiany,</w:t>
      </w:r>
    </w:p>
    <w:p w14:paraId="5799FCD2" w14:textId="77777777" w:rsidR="00BD341B" w:rsidRPr="00A42FB5" w:rsidRDefault="000D060A">
      <w:pPr>
        <w:pStyle w:val="Akapitzlist"/>
        <w:numPr>
          <w:ilvl w:val="1"/>
          <w:numId w:val="21"/>
        </w:numPr>
        <w:suppressAutoHyphens/>
        <w:spacing w:after="0" w:line="240" w:lineRule="auto"/>
        <w:jc w:val="both"/>
        <w:rPr>
          <w:rFonts w:ascii="Verdana" w:hAnsi="Verdana"/>
          <w:color w:val="auto"/>
          <w:sz w:val="20"/>
          <w:szCs w:val="20"/>
        </w:rPr>
      </w:pPr>
      <w:r w:rsidRPr="00A42FB5">
        <w:rPr>
          <w:rFonts w:ascii="Verdana" w:hAnsi="Verdana"/>
          <w:color w:val="auto"/>
          <w:sz w:val="20"/>
          <w:szCs w:val="20"/>
        </w:rPr>
        <w:t>za nieprzedłożenie poświadczonej za zgodność z oryginałem kopii umowy o podwykonawstwo lub jej zmiany - w wysokości 500,00 złotych za każdą nieprzedłożoną kopię umowy lub jej zmiany,</w:t>
      </w:r>
    </w:p>
    <w:p w14:paraId="4984EB51" w14:textId="77777777" w:rsidR="00BD341B" w:rsidRPr="00A42FB5" w:rsidRDefault="000D060A">
      <w:pPr>
        <w:pStyle w:val="Akapitzlist"/>
        <w:numPr>
          <w:ilvl w:val="1"/>
          <w:numId w:val="21"/>
        </w:numPr>
        <w:suppressAutoHyphens/>
        <w:spacing w:after="0" w:line="240" w:lineRule="auto"/>
        <w:jc w:val="both"/>
        <w:rPr>
          <w:rFonts w:ascii="Verdana" w:hAnsi="Verdana"/>
          <w:color w:val="auto"/>
          <w:sz w:val="20"/>
          <w:szCs w:val="20"/>
        </w:rPr>
      </w:pPr>
      <w:r w:rsidRPr="00A42FB5">
        <w:rPr>
          <w:rFonts w:ascii="Verdana" w:hAnsi="Verdana"/>
          <w:color w:val="auto"/>
          <w:sz w:val="20"/>
          <w:szCs w:val="20"/>
        </w:rPr>
        <w:t>za nieterminową zapłatę wynagrodzenia należnego Podwykonawcom lub dalszym Podwykonawcom - w wysokości 0,2% wynagrodzenia należnego podwykonawcy za każdy dzień zwłoki,</w:t>
      </w:r>
    </w:p>
    <w:p w14:paraId="0B4452E7" w14:textId="77777777" w:rsidR="00BD341B" w:rsidRPr="00A42FB5" w:rsidRDefault="000D060A">
      <w:pPr>
        <w:pStyle w:val="Akapitzlist"/>
        <w:numPr>
          <w:ilvl w:val="1"/>
          <w:numId w:val="21"/>
        </w:numPr>
        <w:suppressAutoHyphens/>
        <w:spacing w:after="0" w:line="240" w:lineRule="auto"/>
        <w:jc w:val="both"/>
        <w:rPr>
          <w:rFonts w:ascii="Verdana" w:hAnsi="Verdana"/>
          <w:color w:val="auto"/>
          <w:sz w:val="20"/>
          <w:szCs w:val="20"/>
        </w:rPr>
      </w:pPr>
      <w:r w:rsidRPr="00A42FB5">
        <w:rPr>
          <w:rFonts w:ascii="Verdana" w:hAnsi="Verdana"/>
          <w:color w:val="auto"/>
          <w:kern w:val="2"/>
          <w:sz w:val="20"/>
          <w:szCs w:val="20"/>
        </w:rPr>
        <w:t>za dopuszczenie do wykonywania przedmiotu umowy innego podmiotu niż Wykonawca lub zaakceptowany przez Zamawiającego Podwykonawca lub dalszy Podwykonawca - w wysokości 2% wynagrodzenia umownego brutto.</w:t>
      </w:r>
    </w:p>
    <w:p w14:paraId="572D1E8A" w14:textId="77777777" w:rsidR="00BD341B" w:rsidRPr="00A42FB5" w:rsidRDefault="000D060A">
      <w:pPr>
        <w:pStyle w:val="Akapitzlist"/>
        <w:numPr>
          <w:ilvl w:val="0"/>
          <w:numId w:val="24"/>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Zwłoka w przekazaniu przedmiotu umowy lub usunięciu wad (usterek, błędów) liczy się od dnia następnego po wyznaczonym terminie i włącznie do dnia dostarczenia przedmiotu Zamawiającemu.</w:t>
      </w:r>
    </w:p>
    <w:p w14:paraId="78F97DEE" w14:textId="77777777" w:rsidR="00BD341B" w:rsidRPr="00A42FB5" w:rsidRDefault="000D060A">
      <w:pPr>
        <w:pStyle w:val="Akapitzlist"/>
        <w:numPr>
          <w:ilvl w:val="0"/>
          <w:numId w:val="23"/>
        </w:numPr>
        <w:suppressAutoHyphens/>
        <w:spacing w:after="0" w:line="240" w:lineRule="auto"/>
        <w:jc w:val="both"/>
        <w:rPr>
          <w:rFonts w:ascii="Verdana" w:hAnsi="Verdana"/>
          <w:color w:val="auto"/>
          <w:sz w:val="20"/>
          <w:szCs w:val="20"/>
        </w:rPr>
      </w:pPr>
      <w:r w:rsidRPr="00A42FB5">
        <w:rPr>
          <w:rFonts w:ascii="Verdana" w:hAnsi="Verdana"/>
          <w:color w:val="auto"/>
          <w:sz w:val="20"/>
          <w:szCs w:val="20"/>
        </w:rPr>
        <w:t>Zamawiający zastrzega sobie prawo potrącenia kwoty naliczonych kar umownych z należnego Wykonawcy wynagrodzenia bez dodatkowego wezwania, na co Wykonawca wyraża zgodę</w:t>
      </w:r>
      <w:r w:rsidRPr="00A42FB5">
        <w:rPr>
          <w:rFonts w:ascii="Verdana" w:hAnsi="Verdana"/>
          <w:color w:val="auto"/>
          <w:kern w:val="3"/>
          <w:sz w:val="20"/>
          <w:szCs w:val="20"/>
        </w:rPr>
        <w:t>.</w:t>
      </w:r>
    </w:p>
    <w:p w14:paraId="1660FF96" w14:textId="77777777" w:rsidR="00BD341B" w:rsidRPr="00A42FB5" w:rsidRDefault="000D060A">
      <w:pPr>
        <w:pStyle w:val="Akapitzlist"/>
        <w:numPr>
          <w:ilvl w:val="0"/>
          <w:numId w:val="2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lastRenderedPageBreak/>
        <w:t>W przypadku nieuregulowania przez Zamawiającego płatności w terminie określonym w niniejszej umowie, Wykonawca ma prawo żądać od Zamawiającego zapłaty odsetek za zwłokę w wysokości ustawowej.</w:t>
      </w:r>
    </w:p>
    <w:p w14:paraId="2239D52B" w14:textId="77777777" w:rsidR="00BD341B" w:rsidRPr="00A42FB5" w:rsidRDefault="000D060A">
      <w:pPr>
        <w:pStyle w:val="Akapitzlist"/>
        <w:numPr>
          <w:ilvl w:val="0"/>
          <w:numId w:val="2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Zapłata kar umownych nie stanowi przeszkody do dochodzenia odszkodowania za szkody przewyższające wysokość kar umownych na zasadach ogólnych.</w:t>
      </w:r>
    </w:p>
    <w:p w14:paraId="1FB38487" w14:textId="77777777" w:rsidR="00BD341B" w:rsidRPr="00A42FB5" w:rsidRDefault="000D060A">
      <w:pPr>
        <w:pStyle w:val="Akapitzlist"/>
        <w:numPr>
          <w:ilvl w:val="0"/>
          <w:numId w:val="23"/>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Łączna wysokość kar umownych, których Zamawiający może dochodzić od Wykonawcy, wynosi 20% wartości umowy określonej w § 3 ust. 1 umowy.</w:t>
      </w:r>
    </w:p>
    <w:p w14:paraId="44EFE178" w14:textId="77777777" w:rsidR="00BD341B" w:rsidRPr="00A42FB5" w:rsidRDefault="00BD341B">
      <w:pPr>
        <w:suppressAutoHyphens/>
        <w:spacing w:after="0" w:line="240" w:lineRule="auto"/>
        <w:jc w:val="center"/>
        <w:rPr>
          <w:rFonts w:ascii="Verdana" w:eastAsia="Verdana" w:hAnsi="Verdana" w:cs="Verdana"/>
          <w:b/>
          <w:bCs/>
          <w:color w:val="auto"/>
          <w:kern w:val="3"/>
          <w:sz w:val="20"/>
          <w:szCs w:val="20"/>
        </w:rPr>
      </w:pPr>
    </w:p>
    <w:p w14:paraId="41A99BCD"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Warunki odstąpienia od umowy</w:t>
      </w:r>
    </w:p>
    <w:p w14:paraId="22CACDD5"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11</w:t>
      </w:r>
    </w:p>
    <w:p w14:paraId="59472D5C" w14:textId="77777777" w:rsidR="00BD341B" w:rsidRPr="00A42FB5" w:rsidRDefault="000D060A">
      <w:pPr>
        <w:pStyle w:val="Akapitzlist"/>
        <w:numPr>
          <w:ilvl w:val="0"/>
          <w:numId w:val="26"/>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Zamawiający oprócz przyczyn wskazanych w Kodeksie Cywilnym może odstąpić od umowy w całości lub w części w przypadku:</w:t>
      </w:r>
    </w:p>
    <w:p w14:paraId="1AA3F91E" w14:textId="77777777" w:rsidR="00BD341B" w:rsidRPr="00A42FB5" w:rsidRDefault="000D060A">
      <w:pPr>
        <w:pStyle w:val="Akapitzlist"/>
        <w:numPr>
          <w:ilvl w:val="1"/>
          <w:numId w:val="28"/>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zaistnienia istotnej zmiany okoliczności powodującej, że wykonanie umowy nie leży w interesie publicznym, czego nie można było przewidzieć w chwili zawarcia umowy – w terminie 30 dni od powzięcia wiadomości o powyższych okolicznościach. W takim przypadku Wykonawca może żądać jedynie wynagrodzenia należnego mu z tytułu wykonania części umowy,</w:t>
      </w:r>
    </w:p>
    <w:p w14:paraId="1F98AD72" w14:textId="3EB82A62" w:rsidR="00BD341B" w:rsidRPr="00A42FB5" w:rsidRDefault="000D060A">
      <w:pPr>
        <w:pStyle w:val="Akapitzlist"/>
        <w:numPr>
          <w:ilvl w:val="1"/>
          <w:numId w:val="28"/>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naruszenia przez Wykonawcę warunków Umowy, jeżeli naruszenie to nie zostało usunięte w terminie 5 dni od pisemnego zawiadomienia o jego dokonaniu – w</w:t>
      </w:r>
      <w:r w:rsidR="0029755E">
        <w:rPr>
          <w:rFonts w:ascii="Verdana" w:hAnsi="Verdana"/>
          <w:color w:val="auto"/>
          <w:kern w:val="3"/>
          <w:sz w:val="20"/>
          <w:szCs w:val="20"/>
        </w:rPr>
        <w:t> </w:t>
      </w:r>
      <w:r w:rsidRPr="00A42FB5">
        <w:rPr>
          <w:rFonts w:ascii="Verdana" w:hAnsi="Verdana"/>
          <w:color w:val="auto"/>
          <w:kern w:val="3"/>
          <w:sz w:val="20"/>
          <w:szCs w:val="20"/>
        </w:rPr>
        <w:t>terminie 60 dni od dnia powzięcia wiadomości o powyższych okolicznościach,</w:t>
      </w:r>
    </w:p>
    <w:p w14:paraId="3F42B512" w14:textId="77777777" w:rsidR="00BD341B" w:rsidRPr="00A42FB5" w:rsidRDefault="000D060A">
      <w:pPr>
        <w:pStyle w:val="Akapitzlist"/>
        <w:numPr>
          <w:ilvl w:val="1"/>
          <w:numId w:val="28"/>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opóźnienia w wykonaniu przedmiotu umowy przekraczającego 14 dni od terminu określonego w § 2 ust. 1 niniejszej umowy – w terminie 60 dni od dnia powzięcia wiadomości o powyższych okolicznościach,</w:t>
      </w:r>
    </w:p>
    <w:p w14:paraId="7D295864" w14:textId="77777777" w:rsidR="00BD341B" w:rsidRPr="00A42FB5" w:rsidRDefault="000D060A">
      <w:pPr>
        <w:pStyle w:val="Akapitzlist"/>
        <w:numPr>
          <w:ilvl w:val="1"/>
          <w:numId w:val="28"/>
        </w:numPr>
        <w:suppressAutoHyphens/>
        <w:spacing w:after="0" w:line="240" w:lineRule="auto"/>
        <w:jc w:val="both"/>
        <w:rPr>
          <w:rFonts w:ascii="Verdana" w:hAnsi="Verdana"/>
          <w:color w:val="auto"/>
          <w:sz w:val="20"/>
          <w:szCs w:val="20"/>
        </w:rPr>
      </w:pPr>
      <w:r w:rsidRPr="00A42FB5">
        <w:rPr>
          <w:rFonts w:ascii="Verdana" w:hAnsi="Verdana"/>
          <w:color w:val="auto"/>
          <w:kern w:val="3"/>
          <w:sz w:val="20"/>
          <w:szCs w:val="20"/>
        </w:rPr>
        <w:t>jeżeli łączna wysokość kar umownych, naliczonych Wykonawcy w związku z niewykonaniem lub nienależytym wykonaniem Umowy osiągnie wysokość 20% wartości umowy, o której mowa w § 3 ust. 1,</w:t>
      </w:r>
    </w:p>
    <w:p w14:paraId="3630E0E6" w14:textId="77777777" w:rsidR="00BD341B" w:rsidRPr="00A42FB5" w:rsidRDefault="000D060A">
      <w:pPr>
        <w:pStyle w:val="Akapitzlist"/>
        <w:numPr>
          <w:ilvl w:val="1"/>
          <w:numId w:val="28"/>
        </w:numPr>
        <w:suppressAutoHyphens/>
        <w:spacing w:after="0" w:line="240" w:lineRule="auto"/>
        <w:jc w:val="both"/>
        <w:rPr>
          <w:rFonts w:ascii="Verdana" w:hAnsi="Verdana"/>
          <w:color w:val="auto"/>
          <w:sz w:val="20"/>
          <w:szCs w:val="20"/>
        </w:rPr>
      </w:pPr>
      <w:r w:rsidRPr="00A42FB5">
        <w:rPr>
          <w:rFonts w:ascii="Verdana" w:hAnsi="Verdana"/>
          <w:color w:val="auto"/>
          <w:sz w:val="20"/>
          <w:szCs w:val="20"/>
        </w:rPr>
        <w:t>jeżeli Wykonawca utraci uprawnienia do wykonania przedmiotu Umowy,</w:t>
      </w:r>
    </w:p>
    <w:p w14:paraId="0C30B90A" w14:textId="77777777" w:rsidR="00BD341B" w:rsidRPr="00A42FB5" w:rsidRDefault="000D060A">
      <w:pPr>
        <w:pStyle w:val="Akapitzlist"/>
        <w:numPr>
          <w:ilvl w:val="1"/>
          <w:numId w:val="29"/>
        </w:numPr>
        <w:spacing w:after="0" w:line="240" w:lineRule="auto"/>
        <w:jc w:val="both"/>
        <w:rPr>
          <w:rFonts w:ascii="Verdana" w:hAnsi="Verdana"/>
          <w:color w:val="auto"/>
          <w:sz w:val="20"/>
          <w:szCs w:val="20"/>
        </w:rPr>
      </w:pPr>
      <w:r w:rsidRPr="00A42FB5">
        <w:rPr>
          <w:rFonts w:ascii="Verdana" w:hAnsi="Verdana"/>
          <w:color w:val="auto"/>
          <w:sz w:val="20"/>
          <w:szCs w:val="20"/>
        </w:rPr>
        <w:t>jeżeli wobec Wykonawcy zostanie wszczęte postępowanie upadłościowe, układowe lub w wypadku otwarcia likwidacji Wykonawcy albo wykreślenia Wykonawcy z właściwego rejestru.</w:t>
      </w:r>
    </w:p>
    <w:p w14:paraId="4437742C" w14:textId="77777777" w:rsidR="00BD341B" w:rsidRPr="00A42FB5" w:rsidRDefault="000D060A">
      <w:pPr>
        <w:pStyle w:val="Akapitzlist"/>
        <w:numPr>
          <w:ilvl w:val="0"/>
          <w:numId w:val="30"/>
        </w:numPr>
        <w:spacing w:after="0" w:line="240" w:lineRule="auto"/>
        <w:jc w:val="both"/>
        <w:rPr>
          <w:rFonts w:ascii="Verdana" w:hAnsi="Verdana"/>
          <w:color w:val="auto"/>
          <w:sz w:val="20"/>
          <w:szCs w:val="20"/>
        </w:rPr>
      </w:pPr>
      <w:r w:rsidRPr="00A42FB5">
        <w:rPr>
          <w:rFonts w:ascii="Verdana" w:hAnsi="Verdana"/>
          <w:color w:val="auto"/>
          <w:kern w:val="3"/>
          <w:sz w:val="20"/>
          <w:szCs w:val="20"/>
        </w:rPr>
        <w:t>Zamawiający może wykonać prawo odstąpienia poprzez złożenie oświadczenia w formie pisemnej pod rygorem nieważności.</w:t>
      </w:r>
    </w:p>
    <w:p w14:paraId="1E709706" w14:textId="77777777" w:rsidR="00BD341B" w:rsidRPr="00A42FB5" w:rsidRDefault="000D060A" w:rsidP="0029755E">
      <w:pPr>
        <w:pStyle w:val="listaa"/>
        <w:numPr>
          <w:ilvl w:val="0"/>
          <w:numId w:val="31"/>
        </w:numPr>
        <w:spacing w:after="0"/>
        <w:rPr>
          <w:rFonts w:ascii="Verdana" w:hAnsi="Verdana"/>
          <w:color w:val="auto"/>
          <w:sz w:val="20"/>
          <w:szCs w:val="20"/>
        </w:rPr>
      </w:pPr>
      <w:r w:rsidRPr="00A42FB5">
        <w:rPr>
          <w:rFonts w:ascii="Verdana" w:hAnsi="Verdana"/>
          <w:color w:val="auto"/>
          <w:sz w:val="20"/>
          <w:szCs w:val="20"/>
        </w:rPr>
        <w:t xml:space="preserve">Odstąpienie, o którym mowa w ust. 1 lit. d)-f) może nastąpić w terminie 30 dni roboczych liczonych od daty powzięcia przez Zamawiającego wiadomości o okolicznościach stanowiących podstawę do odstąpienia. </w:t>
      </w:r>
    </w:p>
    <w:p w14:paraId="605E8F41" w14:textId="77777777" w:rsidR="00BD341B" w:rsidRPr="0029755E" w:rsidRDefault="000D060A" w:rsidP="0029755E">
      <w:pPr>
        <w:pStyle w:val="listaa"/>
        <w:numPr>
          <w:ilvl w:val="0"/>
          <w:numId w:val="31"/>
        </w:numPr>
        <w:spacing w:after="0"/>
        <w:rPr>
          <w:rFonts w:ascii="Verdana" w:hAnsi="Verdana"/>
          <w:color w:val="auto"/>
          <w:sz w:val="20"/>
          <w:szCs w:val="20"/>
        </w:rPr>
      </w:pPr>
      <w:r w:rsidRPr="00A42FB5">
        <w:rPr>
          <w:rFonts w:ascii="Verdana" w:hAnsi="Verdana"/>
          <w:color w:val="auto"/>
          <w:spacing w:val="-2"/>
          <w:sz w:val="20"/>
          <w:szCs w:val="20"/>
        </w:rPr>
        <w:t>Odstąpienie od Umowy przez którąkolwiek ze Stron nie zwalnia Wykonawcy z obowiązku zapłaty zastrzeżonych w Umowie kar.</w:t>
      </w:r>
    </w:p>
    <w:p w14:paraId="32DE439F" w14:textId="77777777" w:rsidR="0029755E" w:rsidRPr="00A42FB5" w:rsidRDefault="0029755E" w:rsidP="0029755E">
      <w:pPr>
        <w:pStyle w:val="listaa"/>
        <w:spacing w:after="0"/>
        <w:rPr>
          <w:rFonts w:ascii="Verdana" w:hAnsi="Verdana"/>
          <w:color w:val="auto"/>
          <w:sz w:val="20"/>
          <w:szCs w:val="20"/>
        </w:rPr>
      </w:pPr>
    </w:p>
    <w:p w14:paraId="791B03F6"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Przedstawiciele stron</w:t>
      </w:r>
    </w:p>
    <w:p w14:paraId="1C73FADE"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12</w:t>
      </w:r>
    </w:p>
    <w:p w14:paraId="286BCBED" w14:textId="77777777" w:rsidR="00BD341B" w:rsidRPr="00A42FB5" w:rsidRDefault="000D060A">
      <w:pPr>
        <w:suppressAutoHyphens/>
        <w:spacing w:after="0" w:line="240" w:lineRule="auto"/>
        <w:rPr>
          <w:rFonts w:ascii="Verdana" w:eastAsia="Verdana" w:hAnsi="Verdana" w:cs="Verdana"/>
          <w:color w:val="auto"/>
          <w:kern w:val="3"/>
          <w:sz w:val="20"/>
          <w:szCs w:val="20"/>
        </w:rPr>
      </w:pPr>
      <w:r w:rsidRPr="00A42FB5">
        <w:rPr>
          <w:rFonts w:ascii="Verdana" w:hAnsi="Verdana"/>
          <w:color w:val="auto"/>
          <w:kern w:val="3"/>
          <w:sz w:val="20"/>
          <w:szCs w:val="20"/>
        </w:rPr>
        <w:t xml:space="preserve">1. Przedstawiciel Zamawiającego:………….., tel. ………….., e-mail:…………….. </w:t>
      </w:r>
    </w:p>
    <w:p w14:paraId="4A7AFC31" w14:textId="77777777" w:rsidR="00BD341B" w:rsidRPr="00A42FB5" w:rsidRDefault="000D060A">
      <w:pPr>
        <w:suppressAutoHyphens/>
        <w:spacing w:after="0" w:line="240" w:lineRule="auto"/>
        <w:rPr>
          <w:rFonts w:ascii="Verdana" w:eastAsia="Verdana" w:hAnsi="Verdana" w:cs="Verdana"/>
          <w:color w:val="auto"/>
          <w:kern w:val="3"/>
          <w:sz w:val="20"/>
          <w:szCs w:val="20"/>
        </w:rPr>
      </w:pPr>
      <w:r w:rsidRPr="00A42FB5">
        <w:rPr>
          <w:rFonts w:ascii="Verdana" w:hAnsi="Verdana"/>
          <w:color w:val="auto"/>
          <w:kern w:val="3"/>
          <w:sz w:val="20"/>
          <w:szCs w:val="20"/>
        </w:rPr>
        <w:t>2. Przedstawiciel Wykonawcy: ……………………………, tel. ………………., e-mail:…</w:t>
      </w:r>
    </w:p>
    <w:p w14:paraId="6B29CD5F" w14:textId="77777777" w:rsidR="00BD341B" w:rsidRPr="00A42FB5" w:rsidRDefault="00BD341B">
      <w:pPr>
        <w:suppressAutoHyphens/>
        <w:spacing w:after="0" w:line="240" w:lineRule="auto"/>
        <w:jc w:val="center"/>
        <w:rPr>
          <w:rFonts w:ascii="Verdana" w:eastAsia="Verdana" w:hAnsi="Verdana" w:cs="Verdana"/>
          <w:b/>
          <w:bCs/>
          <w:color w:val="auto"/>
          <w:kern w:val="3"/>
          <w:sz w:val="20"/>
          <w:szCs w:val="20"/>
        </w:rPr>
      </w:pPr>
    </w:p>
    <w:p w14:paraId="3DB8B318"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Zmiany w umowie</w:t>
      </w:r>
    </w:p>
    <w:p w14:paraId="71BB63AD"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13</w:t>
      </w:r>
    </w:p>
    <w:p w14:paraId="3CEBDA62"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1. Dopuszcza się zmianę postanowień zawartej umowy w stosunku do treści oferty, na podstawie której dokonano wyboru Wykonawcy, jeżeli zmiana dotyczy okresu realizacji umowy. Zamawiający przewiduje możliwość dokonania zmiany umowy w zakresie terminu w następujących przypadkach:</w:t>
      </w:r>
    </w:p>
    <w:p w14:paraId="3F25C93A" w14:textId="536A352A" w:rsidR="00BD341B" w:rsidRPr="005400B8" w:rsidRDefault="000D060A" w:rsidP="00AB3B0A">
      <w:pPr>
        <w:pStyle w:val="Akapitzlist"/>
        <w:numPr>
          <w:ilvl w:val="0"/>
          <w:numId w:val="35"/>
        </w:numPr>
        <w:suppressAutoHyphens/>
        <w:spacing w:after="0" w:line="240" w:lineRule="auto"/>
        <w:ind w:left="567" w:hanging="283"/>
        <w:jc w:val="both"/>
        <w:rPr>
          <w:rFonts w:ascii="Verdana" w:eastAsia="Verdana" w:hAnsi="Verdana" w:cs="Verdana"/>
          <w:color w:val="auto"/>
          <w:kern w:val="3"/>
          <w:sz w:val="20"/>
          <w:szCs w:val="20"/>
        </w:rPr>
      </w:pPr>
      <w:r w:rsidRPr="005400B8">
        <w:rPr>
          <w:rFonts w:ascii="Verdana" w:hAnsi="Verdana"/>
          <w:color w:val="auto"/>
          <w:kern w:val="3"/>
          <w:sz w:val="20"/>
          <w:szCs w:val="20"/>
        </w:rPr>
        <w:t>działania siły wyższej (np. klęski żywiołowej, strajku) mającej bezpośredni wpływ na terminowość wykonania przedmiotu umowy,</w:t>
      </w:r>
    </w:p>
    <w:p w14:paraId="16C2417B" w14:textId="5E48EADF" w:rsidR="00BD341B" w:rsidRPr="005400B8" w:rsidRDefault="000D060A" w:rsidP="00AB3B0A">
      <w:pPr>
        <w:pStyle w:val="Akapitzlist"/>
        <w:numPr>
          <w:ilvl w:val="0"/>
          <w:numId w:val="35"/>
        </w:numPr>
        <w:suppressAutoHyphens/>
        <w:spacing w:after="0" w:line="240" w:lineRule="auto"/>
        <w:ind w:left="567" w:hanging="283"/>
        <w:jc w:val="both"/>
        <w:rPr>
          <w:rFonts w:ascii="Verdana" w:hAnsi="Verdana"/>
          <w:color w:val="auto"/>
          <w:kern w:val="3"/>
          <w:sz w:val="20"/>
          <w:szCs w:val="20"/>
        </w:rPr>
      </w:pPr>
      <w:r w:rsidRPr="005400B8">
        <w:rPr>
          <w:rFonts w:ascii="Verdana" w:hAnsi="Verdana"/>
          <w:color w:val="auto"/>
          <w:kern w:val="3"/>
          <w:sz w:val="20"/>
          <w:szCs w:val="20"/>
        </w:rPr>
        <w:t>wystąpienie okoliczności, których strony umowy nie były w stanie przewidzieć, pomimo zachowania należytej staranności</w:t>
      </w:r>
      <w:r w:rsidR="005400B8" w:rsidRPr="005400B8">
        <w:rPr>
          <w:rFonts w:ascii="Verdana" w:hAnsi="Verdana"/>
          <w:color w:val="auto"/>
          <w:kern w:val="3"/>
          <w:sz w:val="20"/>
          <w:szCs w:val="20"/>
        </w:rPr>
        <w:t>,</w:t>
      </w:r>
    </w:p>
    <w:p w14:paraId="3556D21E"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2. W przedstawionych powyżej przypadkach wystąpienia opóźnień strony ustalą nowe terminy realizacji, z tym, że maksymalny okres przesunięcia terminu zakończenia równy będzie okresowi przerwy lub postoju.</w:t>
      </w:r>
    </w:p>
    <w:p w14:paraId="5EC798D8"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lastRenderedPageBreak/>
        <w:t>3. Strony zobowiązują się do niezwłocznego poinformowania o każdorazowej zmianie siedziby. Okoliczności te nie będą stanowiły przesłanki do zmiany umowy.</w:t>
      </w:r>
    </w:p>
    <w:p w14:paraId="2A3F8F68"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4. Wszelkie zmiany niniejszej umowy będą odbywały się w formie aneksów sporządzanych na piśmie, pod rygorem nieważności.</w:t>
      </w:r>
    </w:p>
    <w:p w14:paraId="636D42B3" w14:textId="77777777" w:rsidR="00BD341B" w:rsidRPr="00A42FB5" w:rsidRDefault="00BD341B">
      <w:pPr>
        <w:suppressAutoHyphens/>
        <w:spacing w:after="0" w:line="240" w:lineRule="auto"/>
        <w:jc w:val="center"/>
        <w:rPr>
          <w:rFonts w:ascii="Verdana" w:eastAsia="Verdana" w:hAnsi="Verdana" w:cs="Verdana"/>
          <w:b/>
          <w:bCs/>
          <w:color w:val="auto"/>
          <w:kern w:val="3"/>
          <w:sz w:val="20"/>
          <w:szCs w:val="20"/>
        </w:rPr>
      </w:pPr>
    </w:p>
    <w:p w14:paraId="71A4B686"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Postanowienia końcowe</w:t>
      </w:r>
    </w:p>
    <w:p w14:paraId="56FB294A" w14:textId="77777777" w:rsidR="00BD341B" w:rsidRPr="00A42FB5" w:rsidRDefault="000D060A">
      <w:pPr>
        <w:suppressAutoHyphens/>
        <w:spacing w:after="0" w:line="240" w:lineRule="auto"/>
        <w:jc w:val="center"/>
        <w:rPr>
          <w:rFonts w:ascii="Verdana" w:eastAsia="Verdana" w:hAnsi="Verdana" w:cs="Verdana"/>
          <w:b/>
          <w:bCs/>
          <w:color w:val="auto"/>
          <w:kern w:val="3"/>
          <w:sz w:val="20"/>
          <w:szCs w:val="20"/>
        </w:rPr>
      </w:pPr>
      <w:r w:rsidRPr="00A42FB5">
        <w:rPr>
          <w:rFonts w:ascii="Verdana" w:hAnsi="Verdana"/>
          <w:b/>
          <w:bCs/>
          <w:color w:val="auto"/>
          <w:kern w:val="3"/>
          <w:sz w:val="20"/>
          <w:szCs w:val="20"/>
        </w:rPr>
        <w:t>§ 14</w:t>
      </w:r>
    </w:p>
    <w:p w14:paraId="7C6BEA66"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1. W sprawach nieuregulowanych umową, mają zastosowanie odpowiednie przepisy ustawy Prawo zamówień publicznych, Kodeksu cywilnego, Prawa budowlanego oraz inne obowiązujące w tym zakresie przepisy.</w:t>
      </w:r>
    </w:p>
    <w:p w14:paraId="530C482F"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2. Wykonawca w okresie obowiązywania niniejszej umowy zapewni pełną ochronę danych osobowych oraz zgodność z przepisami prawa dotyczącymi ochrony danych osobowych.</w:t>
      </w:r>
    </w:p>
    <w:p w14:paraId="193A1A1A"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3. Wszelkie spory powstałe w związku z realizacją niniejszej umowy strony poddają rozstrzygnięciu sądowi właściwemu dla siedziby Zamawiającego.</w:t>
      </w:r>
    </w:p>
    <w:p w14:paraId="650827EB"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4. Integralną część niniejszej umowy stanowią:</w:t>
      </w:r>
    </w:p>
    <w:p w14:paraId="04F03F5C"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a) SWZ,</w:t>
      </w:r>
    </w:p>
    <w:p w14:paraId="0FBB6FDC"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b) oferta Wykonawcy.</w:t>
      </w:r>
    </w:p>
    <w:p w14:paraId="24BF10AF" w14:textId="77777777" w:rsidR="00BD341B" w:rsidRPr="00A42FB5" w:rsidRDefault="000D060A">
      <w:pPr>
        <w:suppressAutoHyphens/>
        <w:spacing w:after="0" w:line="240" w:lineRule="auto"/>
        <w:ind w:left="284" w:hanging="284"/>
        <w:jc w:val="both"/>
        <w:rPr>
          <w:rFonts w:ascii="Verdana" w:eastAsia="Verdana" w:hAnsi="Verdana" w:cs="Verdana"/>
          <w:color w:val="auto"/>
          <w:kern w:val="3"/>
          <w:sz w:val="20"/>
          <w:szCs w:val="20"/>
        </w:rPr>
      </w:pPr>
      <w:r w:rsidRPr="00A42FB5">
        <w:rPr>
          <w:rFonts w:ascii="Verdana" w:hAnsi="Verdana"/>
          <w:color w:val="auto"/>
          <w:kern w:val="3"/>
          <w:sz w:val="20"/>
          <w:szCs w:val="20"/>
        </w:rPr>
        <w:t>5. Umowę niniejszą sporządzono w trzech jednobrzmiących egzemplarzach, dwa egzemplarze dla Zamawiającego, jeden egzemplarz dla Wykonawcy.</w:t>
      </w:r>
    </w:p>
    <w:p w14:paraId="50EFC12C" w14:textId="77777777" w:rsidR="00BD341B" w:rsidRPr="00A42FB5" w:rsidRDefault="000D060A">
      <w:pPr>
        <w:suppressAutoHyphens/>
        <w:spacing w:after="0" w:line="240" w:lineRule="auto"/>
        <w:jc w:val="both"/>
        <w:rPr>
          <w:rFonts w:ascii="Verdana" w:eastAsia="Verdana" w:hAnsi="Verdana" w:cs="Verdana"/>
          <w:b/>
          <w:bCs/>
          <w:color w:val="auto"/>
          <w:kern w:val="3"/>
          <w:sz w:val="16"/>
          <w:szCs w:val="16"/>
        </w:rPr>
      </w:pPr>
      <w:r w:rsidRPr="00A42FB5">
        <w:rPr>
          <w:rFonts w:ascii="Verdana" w:hAnsi="Verdana"/>
          <w:b/>
          <w:bCs/>
          <w:color w:val="auto"/>
          <w:kern w:val="3"/>
          <w:sz w:val="16"/>
          <w:szCs w:val="16"/>
        </w:rPr>
        <w:t xml:space="preserve">         </w:t>
      </w:r>
    </w:p>
    <w:p w14:paraId="18D28649" w14:textId="0990D1A9" w:rsidR="00BD341B" w:rsidRPr="00A42FB5" w:rsidRDefault="000D060A">
      <w:pPr>
        <w:suppressAutoHyphens/>
        <w:spacing w:after="0" w:line="240" w:lineRule="auto"/>
        <w:jc w:val="both"/>
        <w:rPr>
          <w:rFonts w:ascii="Verdana" w:eastAsia="Verdana" w:hAnsi="Verdana" w:cs="Verdana"/>
          <w:color w:val="auto"/>
          <w:kern w:val="3"/>
          <w:sz w:val="16"/>
          <w:szCs w:val="16"/>
        </w:rPr>
      </w:pPr>
      <w:r w:rsidRPr="00A42FB5">
        <w:rPr>
          <w:rFonts w:ascii="Verdana" w:hAnsi="Verdana"/>
          <w:color w:val="auto"/>
          <w:kern w:val="3"/>
          <w:sz w:val="16"/>
          <w:szCs w:val="16"/>
        </w:rPr>
        <w:t>Sporządził</w:t>
      </w:r>
      <w:r w:rsidR="00BD71FD">
        <w:rPr>
          <w:rFonts w:ascii="Verdana" w:hAnsi="Verdana"/>
          <w:color w:val="auto"/>
          <w:kern w:val="3"/>
          <w:sz w:val="16"/>
          <w:szCs w:val="16"/>
        </w:rPr>
        <w:t>a</w:t>
      </w:r>
      <w:r w:rsidRPr="00A42FB5">
        <w:rPr>
          <w:rFonts w:ascii="Verdana" w:hAnsi="Verdana"/>
          <w:color w:val="auto"/>
          <w:kern w:val="3"/>
          <w:sz w:val="16"/>
          <w:szCs w:val="16"/>
        </w:rPr>
        <w:t xml:space="preserve">: </w:t>
      </w:r>
      <w:r w:rsidR="00E15B94">
        <w:rPr>
          <w:rFonts w:ascii="Verdana" w:hAnsi="Verdana"/>
          <w:color w:val="auto"/>
          <w:kern w:val="3"/>
          <w:sz w:val="16"/>
          <w:szCs w:val="16"/>
        </w:rPr>
        <w:t>Magdalena Koniuszek</w:t>
      </w:r>
      <w:r w:rsidRPr="00A42FB5">
        <w:rPr>
          <w:rFonts w:ascii="Verdana" w:hAnsi="Verdana"/>
          <w:color w:val="auto"/>
          <w:kern w:val="3"/>
          <w:sz w:val="16"/>
          <w:szCs w:val="16"/>
        </w:rPr>
        <w:t>, Mirosław Kuchciński</w:t>
      </w:r>
    </w:p>
    <w:p w14:paraId="5F765511" w14:textId="77777777" w:rsidR="00BD341B" w:rsidRPr="00A42FB5" w:rsidRDefault="000D060A">
      <w:pPr>
        <w:suppressAutoHyphens/>
        <w:spacing w:after="0" w:line="240" w:lineRule="auto"/>
        <w:jc w:val="both"/>
        <w:rPr>
          <w:rFonts w:ascii="Verdana" w:eastAsia="Verdana" w:hAnsi="Verdana" w:cs="Verdana"/>
          <w:color w:val="auto"/>
          <w:kern w:val="3"/>
          <w:sz w:val="16"/>
          <w:szCs w:val="16"/>
        </w:rPr>
      </w:pPr>
      <w:r w:rsidRPr="00A42FB5">
        <w:rPr>
          <w:rFonts w:ascii="Verdana" w:hAnsi="Verdana"/>
          <w:color w:val="auto"/>
          <w:kern w:val="3"/>
          <w:sz w:val="16"/>
          <w:szCs w:val="16"/>
        </w:rPr>
        <w:t>Sprawdził: Grzegorz Woźniak</w:t>
      </w:r>
    </w:p>
    <w:p w14:paraId="59AA5001" w14:textId="77777777" w:rsidR="00BD341B" w:rsidRPr="00A42FB5" w:rsidRDefault="00BD341B">
      <w:pPr>
        <w:suppressAutoHyphens/>
        <w:spacing w:after="0" w:line="240" w:lineRule="auto"/>
        <w:jc w:val="both"/>
        <w:rPr>
          <w:rFonts w:ascii="Verdana" w:eastAsia="Verdana" w:hAnsi="Verdana" w:cs="Verdana"/>
          <w:b/>
          <w:bCs/>
          <w:color w:val="auto"/>
          <w:kern w:val="3"/>
          <w:sz w:val="20"/>
          <w:szCs w:val="20"/>
        </w:rPr>
      </w:pPr>
    </w:p>
    <w:p w14:paraId="75CC269A" w14:textId="77777777" w:rsidR="00BD341B" w:rsidRPr="00A42FB5" w:rsidRDefault="000D060A">
      <w:pPr>
        <w:suppressAutoHyphens/>
        <w:spacing w:after="0" w:line="240" w:lineRule="auto"/>
        <w:jc w:val="both"/>
        <w:rPr>
          <w:color w:val="auto"/>
        </w:rPr>
      </w:pPr>
      <w:r w:rsidRPr="00A42FB5">
        <w:rPr>
          <w:rFonts w:ascii="Verdana" w:hAnsi="Verdana"/>
          <w:b/>
          <w:bCs/>
          <w:color w:val="auto"/>
          <w:kern w:val="3"/>
          <w:sz w:val="20"/>
          <w:szCs w:val="20"/>
        </w:rPr>
        <w:t xml:space="preserve">  ZAMAWIAJĄCY:                                                                          WYKONAWCA:</w:t>
      </w:r>
    </w:p>
    <w:sectPr w:rsidR="00BD341B" w:rsidRPr="00A42FB5">
      <w:footerReference w:type="even" r:id="rId7"/>
      <w:footerReference w:type="default" r:id="rId8"/>
      <w:headerReference w:type="first" r:id="rId9"/>
      <w:pgSz w:w="11900" w:h="16840"/>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CD82" w14:textId="77777777" w:rsidR="007E3CAF" w:rsidRDefault="007E3CAF">
      <w:pPr>
        <w:spacing w:after="0" w:line="240" w:lineRule="auto"/>
      </w:pPr>
      <w:r>
        <w:separator/>
      </w:r>
    </w:p>
  </w:endnote>
  <w:endnote w:type="continuationSeparator" w:id="0">
    <w:p w14:paraId="366BE637" w14:textId="77777777" w:rsidR="007E3CAF" w:rsidRDefault="007E3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41528" w14:textId="77777777" w:rsidR="00BD341B" w:rsidRDefault="000D060A">
    <w:pPr>
      <w:pStyle w:val="Stopka"/>
      <w:tabs>
        <w:tab w:val="clear" w:pos="9072"/>
        <w:tab w:val="right" w:pos="9046"/>
      </w:tabs>
    </w:pPr>
    <w:r>
      <w:fldChar w:fldCharType="begin"/>
    </w:r>
    <w:r>
      <w:instrText xml:space="preserve"> PAGE </w:instrText>
    </w:r>
    <w:r>
      <w:fldChar w:fldCharType="separate"/>
    </w:r>
    <w:r w:rsidR="003359AF">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7A64" w14:textId="77777777" w:rsidR="00BD341B" w:rsidRDefault="000D060A">
    <w:pPr>
      <w:pStyle w:val="Stopka"/>
      <w:tabs>
        <w:tab w:val="clear" w:pos="9072"/>
        <w:tab w:val="right" w:pos="9046"/>
      </w:tabs>
      <w:jc w:val="right"/>
    </w:pPr>
    <w:r>
      <w:fldChar w:fldCharType="begin"/>
    </w:r>
    <w:r>
      <w:instrText xml:space="preserve"> PAGE </w:instrText>
    </w:r>
    <w:r>
      <w:fldChar w:fldCharType="separate"/>
    </w:r>
    <w:r w:rsidR="003359A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0A59C" w14:textId="77777777" w:rsidR="007E3CAF" w:rsidRDefault="007E3CAF">
      <w:pPr>
        <w:spacing w:after="0" w:line="240" w:lineRule="auto"/>
      </w:pPr>
      <w:r>
        <w:separator/>
      </w:r>
    </w:p>
  </w:footnote>
  <w:footnote w:type="continuationSeparator" w:id="0">
    <w:p w14:paraId="42D490A7" w14:textId="77777777" w:rsidR="007E3CAF" w:rsidRDefault="007E3C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203E" w14:textId="77777777" w:rsidR="00BD341B" w:rsidRPr="00A42FB5" w:rsidRDefault="000D060A" w:rsidP="00A42FB5">
    <w:pPr>
      <w:pStyle w:val="Nagwek"/>
      <w:tabs>
        <w:tab w:val="clear" w:pos="9072"/>
        <w:tab w:val="right" w:pos="9046"/>
      </w:tabs>
      <w:spacing w:after="0"/>
      <w:jc w:val="right"/>
      <w:rPr>
        <w:i/>
        <w:iCs/>
      </w:rPr>
    </w:pPr>
    <w:r w:rsidRPr="00A42FB5">
      <w:rPr>
        <w:rFonts w:ascii="Tahoma" w:hAnsi="Tahoma"/>
        <w:i/>
        <w:iCs/>
        <w:kern w:val="3"/>
        <w:sz w:val="18"/>
        <w:szCs w:val="18"/>
      </w:rPr>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E3746"/>
    <w:multiLevelType w:val="hybridMultilevel"/>
    <w:tmpl w:val="339653C8"/>
    <w:numStyleLink w:val="Zaimportowanystyl5"/>
  </w:abstractNum>
  <w:abstractNum w:abstractNumId="1" w15:restartNumberingAfterBreak="0">
    <w:nsid w:val="042123F9"/>
    <w:multiLevelType w:val="hybridMultilevel"/>
    <w:tmpl w:val="9D0EB2CC"/>
    <w:styleLink w:val="Zaimportowanystyl3"/>
    <w:lvl w:ilvl="0" w:tplc="EBAA8E5A">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B5DA038A">
      <w:start w:val="1"/>
      <w:numFmt w:val="lowerLetter"/>
      <w:lvlText w:val="%2)"/>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35488B8A">
      <w:start w:val="1"/>
      <w:numFmt w:val="lowerRoman"/>
      <w:lvlText w:val="%3."/>
      <w:lvlJc w:val="left"/>
      <w:pPr>
        <w:ind w:left="949" w:hanging="372"/>
      </w:pPr>
      <w:rPr>
        <w:rFonts w:hAnsi="Arial Unicode MS"/>
        <w:caps w:val="0"/>
        <w:smallCaps w:val="0"/>
        <w:strike w:val="0"/>
        <w:dstrike w:val="0"/>
        <w:outline w:val="0"/>
        <w:emboss w:val="0"/>
        <w:imprint w:val="0"/>
        <w:spacing w:val="0"/>
        <w:w w:val="100"/>
        <w:kern w:val="0"/>
        <w:position w:val="0"/>
        <w:highlight w:val="none"/>
        <w:vertAlign w:val="baseline"/>
      </w:rPr>
    </w:lvl>
    <w:lvl w:ilvl="3" w:tplc="B3869F1C">
      <w:start w:val="1"/>
      <w:numFmt w:val="decimal"/>
      <w:lvlText w:val="%4."/>
      <w:lvlJc w:val="left"/>
      <w:pPr>
        <w:ind w:left="1669"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9A1471AC">
      <w:start w:val="1"/>
      <w:numFmt w:val="lowerLetter"/>
      <w:lvlText w:val="%5."/>
      <w:lvlJc w:val="left"/>
      <w:pPr>
        <w:ind w:left="2389"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31D875F4">
      <w:start w:val="1"/>
      <w:numFmt w:val="lowerRoman"/>
      <w:lvlText w:val="%6."/>
      <w:lvlJc w:val="left"/>
      <w:pPr>
        <w:ind w:left="3109" w:hanging="372"/>
      </w:pPr>
      <w:rPr>
        <w:rFonts w:hAnsi="Arial Unicode MS"/>
        <w:caps w:val="0"/>
        <w:smallCaps w:val="0"/>
        <w:strike w:val="0"/>
        <w:dstrike w:val="0"/>
        <w:outline w:val="0"/>
        <w:emboss w:val="0"/>
        <w:imprint w:val="0"/>
        <w:spacing w:val="0"/>
        <w:w w:val="100"/>
        <w:kern w:val="0"/>
        <w:position w:val="0"/>
        <w:highlight w:val="none"/>
        <w:vertAlign w:val="baseline"/>
      </w:rPr>
    </w:lvl>
    <w:lvl w:ilvl="6" w:tplc="A5BE1CE6">
      <w:start w:val="1"/>
      <w:numFmt w:val="decimal"/>
      <w:lvlText w:val="%7."/>
      <w:lvlJc w:val="left"/>
      <w:pPr>
        <w:ind w:left="3829"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006CA80A">
      <w:start w:val="1"/>
      <w:numFmt w:val="lowerLetter"/>
      <w:lvlText w:val="%8."/>
      <w:lvlJc w:val="left"/>
      <w:pPr>
        <w:ind w:left="4549"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2530FDF0">
      <w:start w:val="1"/>
      <w:numFmt w:val="lowerRoman"/>
      <w:lvlText w:val="%9."/>
      <w:lvlJc w:val="left"/>
      <w:pPr>
        <w:ind w:left="5269" w:hanging="37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ABB5629"/>
    <w:multiLevelType w:val="hybridMultilevel"/>
    <w:tmpl w:val="0DBC3C66"/>
    <w:numStyleLink w:val="Zaimportowanystyl1"/>
  </w:abstractNum>
  <w:abstractNum w:abstractNumId="3" w15:restartNumberingAfterBreak="0">
    <w:nsid w:val="0C6F3B0C"/>
    <w:multiLevelType w:val="hybridMultilevel"/>
    <w:tmpl w:val="DF16D3E8"/>
    <w:styleLink w:val="Zaimportowanystyl10"/>
    <w:lvl w:ilvl="0" w:tplc="17381B8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1F1034A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CEC9976">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A8C2BC6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8086391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946EB18">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7718503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0C2738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CDCF7B6">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FCB03D6"/>
    <w:multiLevelType w:val="hybridMultilevel"/>
    <w:tmpl w:val="A5B6B082"/>
    <w:styleLink w:val="Zaimportowanystyl6"/>
    <w:lvl w:ilvl="0" w:tplc="F0D0F778">
      <w:start w:val="1"/>
      <w:numFmt w:val="decimal"/>
      <w:lvlText w:val="%1)"/>
      <w:lvlJc w:val="left"/>
      <w:pPr>
        <w:ind w:left="1857" w:hanging="2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68E0A20">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93A6152">
      <w:start w:val="1"/>
      <w:numFmt w:val="lowerRoman"/>
      <w:suff w:val="nothing"/>
      <w:lvlText w:val="%3."/>
      <w:lvlJc w:val="left"/>
      <w:pPr>
        <w:ind w:left="900" w:hanging="127"/>
      </w:pPr>
      <w:rPr>
        <w:rFonts w:hAnsi="Arial Unicode MS"/>
        <w:caps w:val="0"/>
        <w:smallCaps w:val="0"/>
        <w:strike w:val="0"/>
        <w:dstrike w:val="0"/>
        <w:outline w:val="0"/>
        <w:emboss w:val="0"/>
        <w:imprint w:val="0"/>
        <w:spacing w:val="0"/>
        <w:w w:val="100"/>
        <w:kern w:val="0"/>
        <w:position w:val="0"/>
        <w:highlight w:val="none"/>
        <w:vertAlign w:val="baseline"/>
      </w:rPr>
    </w:lvl>
    <w:lvl w:ilvl="3" w:tplc="0916CFDA">
      <w:start w:val="1"/>
      <w:numFmt w:val="decimal"/>
      <w:suff w:val="nothing"/>
      <w:lvlText w:val="%4."/>
      <w:lvlJc w:val="left"/>
      <w:pPr>
        <w:ind w:left="1567" w:hanging="127"/>
      </w:pPr>
      <w:rPr>
        <w:rFonts w:hAnsi="Arial Unicode MS"/>
        <w:caps w:val="0"/>
        <w:smallCaps w:val="0"/>
        <w:strike w:val="0"/>
        <w:dstrike w:val="0"/>
        <w:outline w:val="0"/>
        <w:emboss w:val="0"/>
        <w:imprint w:val="0"/>
        <w:spacing w:val="0"/>
        <w:w w:val="100"/>
        <w:kern w:val="0"/>
        <w:position w:val="0"/>
        <w:highlight w:val="none"/>
        <w:vertAlign w:val="baseline"/>
      </w:rPr>
    </w:lvl>
    <w:lvl w:ilvl="4" w:tplc="805839CE">
      <w:start w:val="1"/>
      <w:numFmt w:val="lowerLetter"/>
      <w:suff w:val="nothing"/>
      <w:lvlText w:val="%5."/>
      <w:lvlJc w:val="left"/>
      <w:pPr>
        <w:ind w:left="2287" w:hanging="127"/>
      </w:pPr>
      <w:rPr>
        <w:rFonts w:hAnsi="Arial Unicode MS"/>
        <w:caps w:val="0"/>
        <w:smallCaps w:val="0"/>
        <w:strike w:val="0"/>
        <w:dstrike w:val="0"/>
        <w:outline w:val="0"/>
        <w:emboss w:val="0"/>
        <w:imprint w:val="0"/>
        <w:spacing w:val="0"/>
        <w:w w:val="100"/>
        <w:kern w:val="0"/>
        <w:position w:val="0"/>
        <w:highlight w:val="none"/>
        <w:vertAlign w:val="baseline"/>
      </w:rPr>
    </w:lvl>
    <w:lvl w:ilvl="5" w:tplc="F71CB368">
      <w:start w:val="1"/>
      <w:numFmt w:val="lowerRoman"/>
      <w:suff w:val="nothing"/>
      <w:lvlText w:val="%6."/>
      <w:lvlJc w:val="left"/>
      <w:pPr>
        <w:ind w:left="3060" w:hanging="127"/>
      </w:pPr>
      <w:rPr>
        <w:rFonts w:hAnsi="Arial Unicode MS"/>
        <w:caps w:val="0"/>
        <w:smallCaps w:val="0"/>
        <w:strike w:val="0"/>
        <w:dstrike w:val="0"/>
        <w:outline w:val="0"/>
        <w:emboss w:val="0"/>
        <w:imprint w:val="0"/>
        <w:spacing w:val="0"/>
        <w:w w:val="100"/>
        <w:kern w:val="0"/>
        <w:position w:val="0"/>
        <w:highlight w:val="none"/>
        <w:vertAlign w:val="baseline"/>
      </w:rPr>
    </w:lvl>
    <w:lvl w:ilvl="6" w:tplc="0F883966">
      <w:start w:val="1"/>
      <w:numFmt w:val="decimal"/>
      <w:suff w:val="nothing"/>
      <w:lvlText w:val="%7."/>
      <w:lvlJc w:val="left"/>
      <w:pPr>
        <w:ind w:left="3727" w:hanging="127"/>
      </w:pPr>
      <w:rPr>
        <w:rFonts w:hAnsi="Arial Unicode MS"/>
        <w:caps w:val="0"/>
        <w:smallCaps w:val="0"/>
        <w:strike w:val="0"/>
        <w:dstrike w:val="0"/>
        <w:outline w:val="0"/>
        <w:emboss w:val="0"/>
        <w:imprint w:val="0"/>
        <w:spacing w:val="0"/>
        <w:w w:val="100"/>
        <w:kern w:val="0"/>
        <w:position w:val="0"/>
        <w:highlight w:val="none"/>
        <w:vertAlign w:val="baseline"/>
      </w:rPr>
    </w:lvl>
    <w:lvl w:ilvl="7" w:tplc="535435CC">
      <w:start w:val="1"/>
      <w:numFmt w:val="lowerLetter"/>
      <w:suff w:val="nothing"/>
      <w:lvlText w:val="%8."/>
      <w:lvlJc w:val="left"/>
      <w:pPr>
        <w:ind w:left="4447" w:hanging="127"/>
      </w:pPr>
      <w:rPr>
        <w:rFonts w:hAnsi="Arial Unicode MS"/>
        <w:caps w:val="0"/>
        <w:smallCaps w:val="0"/>
        <w:strike w:val="0"/>
        <w:dstrike w:val="0"/>
        <w:outline w:val="0"/>
        <w:emboss w:val="0"/>
        <w:imprint w:val="0"/>
        <w:spacing w:val="0"/>
        <w:w w:val="100"/>
        <w:kern w:val="0"/>
        <w:position w:val="0"/>
        <w:highlight w:val="none"/>
        <w:vertAlign w:val="baseline"/>
      </w:rPr>
    </w:lvl>
    <w:lvl w:ilvl="8" w:tplc="4E769CAC">
      <w:start w:val="1"/>
      <w:numFmt w:val="lowerRoman"/>
      <w:suff w:val="nothing"/>
      <w:lvlText w:val="%9."/>
      <w:lvlJc w:val="left"/>
      <w:pPr>
        <w:ind w:left="5220"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1812F24"/>
    <w:multiLevelType w:val="hybridMultilevel"/>
    <w:tmpl w:val="9D0EB2CC"/>
    <w:numStyleLink w:val="Zaimportowanystyl3"/>
  </w:abstractNum>
  <w:abstractNum w:abstractNumId="6" w15:restartNumberingAfterBreak="0">
    <w:nsid w:val="13265932"/>
    <w:multiLevelType w:val="hybridMultilevel"/>
    <w:tmpl w:val="4330E5D0"/>
    <w:styleLink w:val="Zaimportowanystyl12"/>
    <w:lvl w:ilvl="0" w:tplc="F94C7FE8">
      <w:start w:val="1"/>
      <w:numFmt w:val="lowerLetter"/>
      <w:lvlText w:val="%1)"/>
      <w:lvlJc w:val="left"/>
      <w:pPr>
        <w:ind w:left="657" w:hanging="297"/>
      </w:pPr>
      <w:rPr>
        <w:rFonts w:hAnsi="Arial Unicode MS"/>
        <w:caps w:val="0"/>
        <w:smallCaps w:val="0"/>
        <w:strike w:val="0"/>
        <w:dstrike w:val="0"/>
        <w:outline w:val="0"/>
        <w:emboss w:val="0"/>
        <w:imprint w:val="0"/>
        <w:spacing w:val="0"/>
        <w:w w:val="100"/>
        <w:kern w:val="0"/>
        <w:position w:val="0"/>
        <w:highlight w:val="none"/>
        <w:vertAlign w:val="baseline"/>
      </w:rPr>
    </w:lvl>
    <w:lvl w:ilvl="1" w:tplc="6D3C360C">
      <w:start w:val="1"/>
      <w:numFmt w:val="lowerLetter"/>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E19CCE9C">
      <w:start w:val="1"/>
      <w:numFmt w:val="lowerRoman"/>
      <w:lvlText w:val="%3."/>
      <w:lvlJc w:val="left"/>
      <w:pPr>
        <w:ind w:left="807" w:hanging="230"/>
      </w:pPr>
      <w:rPr>
        <w:rFonts w:hAnsi="Arial Unicode MS"/>
        <w:caps w:val="0"/>
        <w:smallCaps w:val="0"/>
        <w:strike w:val="0"/>
        <w:dstrike w:val="0"/>
        <w:outline w:val="0"/>
        <w:emboss w:val="0"/>
        <w:imprint w:val="0"/>
        <w:spacing w:val="0"/>
        <w:w w:val="100"/>
        <w:kern w:val="0"/>
        <w:position w:val="0"/>
        <w:highlight w:val="none"/>
        <w:vertAlign w:val="baseline"/>
      </w:rPr>
    </w:lvl>
    <w:lvl w:ilvl="3" w:tplc="E1BA483E">
      <w:start w:val="1"/>
      <w:numFmt w:val="decimal"/>
      <w:lvlText w:val="%4."/>
      <w:lvlJc w:val="left"/>
      <w:pPr>
        <w:ind w:left="15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C106BA9E">
      <w:start w:val="1"/>
      <w:numFmt w:val="lowerLetter"/>
      <w:lvlText w:val="%5."/>
      <w:lvlJc w:val="left"/>
      <w:pPr>
        <w:ind w:left="22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E26E13CA">
      <w:start w:val="1"/>
      <w:numFmt w:val="lowerRoman"/>
      <w:lvlText w:val="%6."/>
      <w:lvlJc w:val="left"/>
      <w:pPr>
        <w:ind w:left="2967" w:hanging="230"/>
      </w:pPr>
      <w:rPr>
        <w:rFonts w:hAnsi="Arial Unicode MS"/>
        <w:caps w:val="0"/>
        <w:smallCaps w:val="0"/>
        <w:strike w:val="0"/>
        <w:dstrike w:val="0"/>
        <w:outline w:val="0"/>
        <w:emboss w:val="0"/>
        <w:imprint w:val="0"/>
        <w:spacing w:val="0"/>
        <w:w w:val="100"/>
        <w:kern w:val="0"/>
        <w:position w:val="0"/>
        <w:highlight w:val="none"/>
        <w:vertAlign w:val="baseline"/>
      </w:rPr>
    </w:lvl>
    <w:lvl w:ilvl="6" w:tplc="71903A0A">
      <w:start w:val="1"/>
      <w:numFmt w:val="decimal"/>
      <w:lvlText w:val="%7."/>
      <w:lvlJc w:val="left"/>
      <w:pPr>
        <w:ind w:left="36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3665B4">
      <w:start w:val="1"/>
      <w:numFmt w:val="lowerLetter"/>
      <w:lvlText w:val="%8."/>
      <w:lvlJc w:val="left"/>
      <w:pPr>
        <w:ind w:left="44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287C91A0">
      <w:start w:val="1"/>
      <w:numFmt w:val="lowerRoman"/>
      <w:lvlText w:val="%9."/>
      <w:lvlJc w:val="left"/>
      <w:pPr>
        <w:ind w:left="5127" w:hanging="23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7914193"/>
    <w:multiLevelType w:val="hybridMultilevel"/>
    <w:tmpl w:val="DBB06700"/>
    <w:numStyleLink w:val="Zaimportowanystyl8"/>
  </w:abstractNum>
  <w:abstractNum w:abstractNumId="8" w15:restartNumberingAfterBreak="0">
    <w:nsid w:val="202A2622"/>
    <w:multiLevelType w:val="hybridMultilevel"/>
    <w:tmpl w:val="A5B6B082"/>
    <w:numStyleLink w:val="Zaimportowanystyl6"/>
  </w:abstractNum>
  <w:abstractNum w:abstractNumId="9" w15:restartNumberingAfterBreak="0">
    <w:nsid w:val="24772E86"/>
    <w:multiLevelType w:val="hybridMultilevel"/>
    <w:tmpl w:val="4330E5D0"/>
    <w:numStyleLink w:val="Zaimportowanystyl12"/>
  </w:abstractNum>
  <w:abstractNum w:abstractNumId="10" w15:restartNumberingAfterBreak="0">
    <w:nsid w:val="260A7AAA"/>
    <w:multiLevelType w:val="hybridMultilevel"/>
    <w:tmpl w:val="FC387DA4"/>
    <w:lvl w:ilvl="0" w:tplc="F3C67AD0">
      <w:start w:val="1"/>
      <w:numFmt w:val="decimal"/>
      <w:lvlText w:val="%1."/>
      <w:lvlJc w:val="left"/>
      <w:pPr>
        <w:ind w:left="1305" w:hanging="945"/>
      </w:pPr>
      <w:rPr>
        <w:rFonts w:eastAsia="Calibri" w:cs="Calibri"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482F78"/>
    <w:multiLevelType w:val="hybridMultilevel"/>
    <w:tmpl w:val="98461EF8"/>
    <w:styleLink w:val="Zaimportowanystyl7"/>
    <w:lvl w:ilvl="0" w:tplc="5C9AE85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0BAFC0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12ADB50">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1ABC0D6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F4A25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F7AD28C">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F9C48B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2E46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F69390">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E9C599A"/>
    <w:multiLevelType w:val="hybridMultilevel"/>
    <w:tmpl w:val="47F60D78"/>
    <w:styleLink w:val="Zaimportowanystyl9"/>
    <w:lvl w:ilvl="0" w:tplc="06007A06">
      <w:start w:val="1"/>
      <w:numFmt w:val="lowerLetter"/>
      <w:lvlText w:val="%1)"/>
      <w:lvlJc w:val="left"/>
      <w:pPr>
        <w:ind w:left="657" w:hanging="297"/>
      </w:pPr>
      <w:rPr>
        <w:rFonts w:hAnsi="Arial Unicode MS"/>
        <w:caps w:val="0"/>
        <w:smallCaps w:val="0"/>
        <w:strike w:val="0"/>
        <w:dstrike w:val="0"/>
        <w:outline w:val="0"/>
        <w:emboss w:val="0"/>
        <w:imprint w:val="0"/>
        <w:spacing w:val="0"/>
        <w:w w:val="100"/>
        <w:kern w:val="0"/>
        <w:position w:val="0"/>
        <w:highlight w:val="none"/>
        <w:vertAlign w:val="baseline"/>
      </w:rPr>
    </w:lvl>
    <w:lvl w:ilvl="1" w:tplc="A90CA2C2">
      <w:start w:val="1"/>
      <w:numFmt w:val="lowerLetter"/>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7D4097AC">
      <w:start w:val="1"/>
      <w:numFmt w:val="decimal"/>
      <w:lvlText w:val="%3."/>
      <w:lvlJc w:val="left"/>
      <w:pPr>
        <w:ind w:left="987" w:hanging="283"/>
      </w:pPr>
      <w:rPr>
        <w:rFonts w:hAnsi="Arial Unicode MS"/>
        <w:caps w:val="0"/>
        <w:smallCaps w:val="0"/>
        <w:strike w:val="0"/>
        <w:dstrike w:val="0"/>
        <w:outline w:val="0"/>
        <w:emboss w:val="0"/>
        <w:imprint w:val="0"/>
        <w:spacing w:val="0"/>
        <w:w w:val="100"/>
        <w:kern w:val="0"/>
        <w:position w:val="0"/>
        <w:highlight w:val="none"/>
        <w:vertAlign w:val="baseline"/>
      </w:rPr>
    </w:lvl>
    <w:lvl w:ilvl="3" w:tplc="2F925CC4">
      <w:start w:val="1"/>
      <w:numFmt w:val="decimal"/>
      <w:lvlText w:val="%4."/>
      <w:lvlJc w:val="left"/>
      <w:pPr>
        <w:ind w:left="15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6385CB8">
      <w:start w:val="1"/>
      <w:numFmt w:val="lowerLetter"/>
      <w:lvlText w:val="%5."/>
      <w:lvlJc w:val="left"/>
      <w:pPr>
        <w:ind w:left="22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6EE82AE4">
      <w:start w:val="1"/>
      <w:numFmt w:val="lowerRoman"/>
      <w:lvlText w:val="%6."/>
      <w:lvlJc w:val="left"/>
      <w:pPr>
        <w:ind w:left="2967" w:hanging="230"/>
      </w:pPr>
      <w:rPr>
        <w:rFonts w:hAnsi="Arial Unicode MS"/>
        <w:caps w:val="0"/>
        <w:smallCaps w:val="0"/>
        <w:strike w:val="0"/>
        <w:dstrike w:val="0"/>
        <w:outline w:val="0"/>
        <w:emboss w:val="0"/>
        <w:imprint w:val="0"/>
        <w:spacing w:val="0"/>
        <w:w w:val="100"/>
        <w:kern w:val="0"/>
        <w:position w:val="0"/>
        <w:highlight w:val="none"/>
        <w:vertAlign w:val="baseline"/>
      </w:rPr>
    </w:lvl>
    <w:lvl w:ilvl="6" w:tplc="F096715A">
      <w:start w:val="1"/>
      <w:numFmt w:val="decimal"/>
      <w:lvlText w:val="%7."/>
      <w:lvlJc w:val="left"/>
      <w:pPr>
        <w:ind w:left="36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ECE6D39E">
      <w:start w:val="1"/>
      <w:numFmt w:val="lowerLetter"/>
      <w:lvlText w:val="%8."/>
      <w:lvlJc w:val="left"/>
      <w:pPr>
        <w:ind w:left="44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EEDACEA6">
      <w:start w:val="1"/>
      <w:numFmt w:val="lowerRoman"/>
      <w:lvlText w:val="%9."/>
      <w:lvlJc w:val="left"/>
      <w:pPr>
        <w:ind w:left="5127" w:hanging="23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1217252"/>
    <w:multiLevelType w:val="hybridMultilevel"/>
    <w:tmpl w:val="0DBC3C66"/>
    <w:styleLink w:val="Zaimportowanystyl1"/>
    <w:lvl w:ilvl="0" w:tplc="A4E8C71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15443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5E46F96">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2EAAACF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062D71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3FAD9F6">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4A3E98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44C99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2243964">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1D31FB4"/>
    <w:multiLevelType w:val="hybridMultilevel"/>
    <w:tmpl w:val="DBB06700"/>
    <w:styleLink w:val="Zaimportowanystyl8"/>
    <w:lvl w:ilvl="0" w:tplc="04847F5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17CE8C2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12404F0">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A8ECF35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E401EE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346E36A">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980C3B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3DC1DF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7C6B6A2">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2581DB7"/>
    <w:multiLevelType w:val="hybridMultilevel"/>
    <w:tmpl w:val="98461EF8"/>
    <w:numStyleLink w:val="Zaimportowanystyl7"/>
  </w:abstractNum>
  <w:abstractNum w:abstractNumId="16" w15:restartNumberingAfterBreak="0">
    <w:nsid w:val="487907C3"/>
    <w:multiLevelType w:val="hybridMultilevel"/>
    <w:tmpl w:val="BA027418"/>
    <w:numStyleLink w:val="Zaimportowanystyl4"/>
  </w:abstractNum>
  <w:abstractNum w:abstractNumId="17" w15:restartNumberingAfterBreak="0">
    <w:nsid w:val="4CEC3DED"/>
    <w:multiLevelType w:val="hybridMultilevel"/>
    <w:tmpl w:val="BA027418"/>
    <w:styleLink w:val="Zaimportowanystyl4"/>
    <w:lvl w:ilvl="0" w:tplc="2CCC129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A330042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B009202">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0462778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3BCEBF9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4BC9C4E">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E9A4FE4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56CA66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716CF72">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56E13643"/>
    <w:multiLevelType w:val="hybridMultilevel"/>
    <w:tmpl w:val="0D9EB650"/>
    <w:lvl w:ilvl="0" w:tplc="D0FE2B86">
      <w:start w:val="1"/>
      <w:numFmt w:val="decimal"/>
      <w:lvlText w:val="%1."/>
      <w:lvlJc w:val="left"/>
      <w:pPr>
        <w:ind w:left="360" w:hanging="360"/>
      </w:pPr>
      <w:rPr>
        <w:b/>
        <w:bCs/>
        <w:sz w:val="20"/>
        <w:szCs w:val="20"/>
      </w:rPr>
    </w:lvl>
    <w:lvl w:ilvl="1" w:tplc="A3322E4E">
      <w:start w:val="1"/>
      <w:numFmt w:val="lowerLetter"/>
      <w:lvlText w:val="%2)"/>
      <w:lvlJc w:val="left"/>
      <w:pPr>
        <w:ind w:left="1080" w:hanging="360"/>
      </w:pPr>
      <w:rPr>
        <w:rFonts w:eastAsia="Calibri" w:cs="Calibr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7D30A6B"/>
    <w:multiLevelType w:val="hybridMultilevel"/>
    <w:tmpl w:val="C5D8A3E0"/>
    <w:styleLink w:val="Zaimportowanystyl11"/>
    <w:lvl w:ilvl="0" w:tplc="536CC8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C4C4A5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D9404B6">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278C70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31F8742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BDA6174">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584F6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1D9A23B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1369FAC">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D2D4621"/>
    <w:multiLevelType w:val="hybridMultilevel"/>
    <w:tmpl w:val="DF16D3E8"/>
    <w:numStyleLink w:val="Zaimportowanystyl10"/>
  </w:abstractNum>
  <w:abstractNum w:abstractNumId="21" w15:restartNumberingAfterBreak="0">
    <w:nsid w:val="604A4178"/>
    <w:multiLevelType w:val="hybridMultilevel"/>
    <w:tmpl w:val="93F82E6E"/>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609E5ECF"/>
    <w:multiLevelType w:val="hybridMultilevel"/>
    <w:tmpl w:val="C5D8A3E0"/>
    <w:numStyleLink w:val="Zaimportowanystyl11"/>
  </w:abstractNum>
  <w:abstractNum w:abstractNumId="23" w15:restartNumberingAfterBreak="0">
    <w:nsid w:val="66C8653D"/>
    <w:multiLevelType w:val="hybridMultilevel"/>
    <w:tmpl w:val="2CF2B9D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6AF61D52"/>
    <w:multiLevelType w:val="hybridMultilevel"/>
    <w:tmpl w:val="339653C8"/>
    <w:styleLink w:val="Zaimportowanystyl5"/>
    <w:lvl w:ilvl="0" w:tplc="A8901DE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7208732">
      <w:start w:val="1"/>
      <w:numFmt w:val="decimal"/>
      <w:lvlText w:val="%2."/>
      <w:lvlJc w:val="left"/>
      <w:pPr>
        <w:ind w:left="359" w:hanging="359"/>
      </w:pPr>
      <w:rPr>
        <w:rFonts w:hAnsi="Arial Unicode MS"/>
        <w:caps w:val="0"/>
        <w:smallCaps w:val="0"/>
        <w:strike w:val="0"/>
        <w:dstrike w:val="0"/>
        <w:outline w:val="0"/>
        <w:emboss w:val="0"/>
        <w:imprint w:val="0"/>
        <w:spacing w:val="0"/>
        <w:w w:val="100"/>
        <w:kern w:val="0"/>
        <w:position w:val="0"/>
        <w:highlight w:val="none"/>
        <w:vertAlign w:val="baseline"/>
      </w:rPr>
    </w:lvl>
    <w:lvl w:ilvl="2" w:tplc="3432DED8">
      <w:start w:val="1"/>
      <w:numFmt w:val="lowerRoman"/>
      <w:lvlText w:val="%3."/>
      <w:lvlJc w:val="left"/>
      <w:pPr>
        <w:ind w:left="5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9E8AC4C4">
      <w:start w:val="1"/>
      <w:numFmt w:val="decimal"/>
      <w:lvlText w:val="%4."/>
      <w:lvlJc w:val="left"/>
      <w:pPr>
        <w:ind w:left="12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79AE58E">
      <w:start w:val="1"/>
      <w:numFmt w:val="lowerLetter"/>
      <w:lvlText w:val="%5."/>
      <w:lvlJc w:val="left"/>
      <w:pPr>
        <w:ind w:left="19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17244094">
      <w:start w:val="1"/>
      <w:numFmt w:val="lowerRoman"/>
      <w:lvlText w:val="%6."/>
      <w:lvlJc w:val="left"/>
      <w:pPr>
        <w:ind w:left="26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B790B9BC">
      <w:start w:val="1"/>
      <w:numFmt w:val="decimal"/>
      <w:lvlText w:val="%7."/>
      <w:lvlJc w:val="left"/>
      <w:pPr>
        <w:ind w:left="34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1CC552A">
      <w:start w:val="1"/>
      <w:numFmt w:val="lowerLetter"/>
      <w:lvlText w:val="%8."/>
      <w:lvlJc w:val="left"/>
      <w:pPr>
        <w:ind w:left="41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EC4748A">
      <w:start w:val="1"/>
      <w:numFmt w:val="lowerRoman"/>
      <w:lvlText w:val="%9."/>
      <w:lvlJc w:val="left"/>
      <w:pPr>
        <w:ind w:left="48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D243DE8"/>
    <w:multiLevelType w:val="hybridMultilevel"/>
    <w:tmpl w:val="47F60D78"/>
    <w:numStyleLink w:val="Zaimportowanystyl9"/>
  </w:abstractNum>
  <w:num w:numId="1" w16cid:durableId="55595802">
    <w:abstractNumId w:val="13"/>
  </w:num>
  <w:num w:numId="2" w16cid:durableId="947127252">
    <w:abstractNumId w:val="2"/>
  </w:num>
  <w:num w:numId="3" w16cid:durableId="2105109461">
    <w:abstractNumId w:val="2"/>
    <w:lvlOverride w:ilvl="0">
      <w:startOverride w:val="1"/>
    </w:lvlOverride>
  </w:num>
  <w:num w:numId="4" w16cid:durableId="956064424">
    <w:abstractNumId w:val="2"/>
    <w:lvlOverride w:ilvl="0">
      <w:lvl w:ilvl="0" w:tplc="D166D6D2">
        <w:start w:val="1"/>
        <w:numFmt w:val="decimal"/>
        <w:lvlText w:val="%1)"/>
        <w:lvlJc w:val="left"/>
        <w:pPr>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C6B495B6">
        <w:start w:val="1"/>
        <w:numFmt w:val="lowerLetter"/>
        <w:lvlText w:val="%2."/>
        <w:lvlJc w:val="left"/>
        <w:pPr>
          <w:ind w:left="1004" w:hanging="28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EC16C240">
        <w:start w:val="1"/>
        <w:numFmt w:val="lowerRoman"/>
        <w:lvlText w:val="%3."/>
        <w:lvlJc w:val="left"/>
        <w:pPr>
          <w:ind w:left="1724" w:hanging="2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87F442C0">
        <w:start w:val="1"/>
        <w:numFmt w:val="decimal"/>
        <w:lvlText w:val="%4."/>
        <w:lvlJc w:val="left"/>
        <w:pPr>
          <w:ind w:left="2444" w:hanging="28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213A09C0">
        <w:start w:val="1"/>
        <w:numFmt w:val="lowerLetter"/>
        <w:lvlText w:val="%5."/>
        <w:lvlJc w:val="left"/>
        <w:pPr>
          <w:ind w:left="3164" w:hanging="28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6A64EF2E">
        <w:start w:val="1"/>
        <w:numFmt w:val="lowerRoman"/>
        <w:lvlText w:val="%6."/>
        <w:lvlJc w:val="left"/>
        <w:pPr>
          <w:ind w:left="3884" w:hanging="2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5B10D4C0">
        <w:start w:val="1"/>
        <w:numFmt w:val="decimal"/>
        <w:lvlText w:val="%7."/>
        <w:lvlJc w:val="left"/>
        <w:pPr>
          <w:ind w:left="4604" w:hanging="28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67AE0692">
        <w:start w:val="1"/>
        <w:numFmt w:val="lowerLetter"/>
        <w:lvlText w:val="%8."/>
        <w:lvlJc w:val="left"/>
        <w:pPr>
          <w:ind w:left="5324" w:hanging="28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649076BC">
        <w:start w:val="1"/>
        <w:numFmt w:val="lowerRoman"/>
        <w:lvlText w:val="%9."/>
        <w:lvlJc w:val="left"/>
        <w:pPr>
          <w:ind w:left="6044" w:hanging="24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16cid:durableId="913079195">
    <w:abstractNumId w:val="1"/>
  </w:num>
  <w:num w:numId="6" w16cid:durableId="162548503">
    <w:abstractNumId w:val="5"/>
  </w:num>
  <w:num w:numId="7" w16cid:durableId="2081513602">
    <w:abstractNumId w:val="5"/>
    <w:lvlOverride w:ilvl="0">
      <w:lvl w:ilvl="0" w:tplc="A3E4069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B9E96EE">
        <w:start w:val="1"/>
        <w:numFmt w:val="lowerLetter"/>
        <w:lvlText w:val="%2)"/>
        <w:lvlJc w:val="left"/>
        <w:pPr>
          <w:ind w:left="709" w:hanging="425"/>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lvlOverride w:ilvl="2">
      <w:lvl w:ilvl="2" w:tplc="968E6282">
        <w:start w:val="1"/>
        <w:numFmt w:val="lowerRoman"/>
        <w:lvlText w:val="%3."/>
        <w:lvlJc w:val="left"/>
        <w:pPr>
          <w:ind w:left="949" w:hanging="38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A8A419BE">
        <w:start w:val="1"/>
        <w:numFmt w:val="decimal"/>
        <w:lvlText w:val="%4."/>
        <w:lvlJc w:val="left"/>
        <w:pPr>
          <w:ind w:left="1669" w:hanging="42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F0847D54">
        <w:start w:val="1"/>
        <w:numFmt w:val="lowerLetter"/>
        <w:lvlText w:val="%5."/>
        <w:lvlJc w:val="left"/>
        <w:pPr>
          <w:ind w:left="2389" w:hanging="42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9D1CD9A4">
        <w:start w:val="1"/>
        <w:numFmt w:val="lowerRoman"/>
        <w:lvlText w:val="%6."/>
        <w:lvlJc w:val="left"/>
        <w:pPr>
          <w:ind w:left="3109" w:hanging="38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FEF4930A">
        <w:start w:val="1"/>
        <w:numFmt w:val="decimal"/>
        <w:lvlText w:val="%7."/>
        <w:lvlJc w:val="left"/>
        <w:pPr>
          <w:ind w:left="3829" w:hanging="42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75166438">
        <w:start w:val="1"/>
        <w:numFmt w:val="lowerLetter"/>
        <w:lvlText w:val="%8."/>
        <w:lvlJc w:val="left"/>
        <w:pPr>
          <w:ind w:left="4549" w:hanging="42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466E5498">
        <w:start w:val="1"/>
        <w:numFmt w:val="lowerRoman"/>
        <w:lvlText w:val="%9."/>
        <w:lvlJc w:val="left"/>
        <w:pPr>
          <w:ind w:left="5269" w:hanging="38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16cid:durableId="1772816365">
    <w:abstractNumId w:val="17"/>
  </w:num>
  <w:num w:numId="9" w16cid:durableId="170797023">
    <w:abstractNumId w:val="16"/>
  </w:num>
  <w:num w:numId="10" w16cid:durableId="67195576">
    <w:abstractNumId w:val="16"/>
    <w:lvlOverride w:ilvl="0">
      <w:lvl w:ilvl="0" w:tplc="48BA8CCE">
        <w:start w:val="1"/>
        <w:numFmt w:val="decimal"/>
        <w:lvlText w:val="%1."/>
        <w:lvlJc w:val="left"/>
        <w:pPr>
          <w:tabs>
            <w:tab w:val="left" w:pos="42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67CE03C">
        <w:start w:val="1"/>
        <w:numFmt w:val="lowerLetter"/>
        <w:lvlText w:val="%2."/>
        <w:lvlJc w:val="left"/>
        <w:pPr>
          <w:tabs>
            <w:tab w:val="left" w:pos="42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6FE11DE">
        <w:start w:val="1"/>
        <w:numFmt w:val="lowerRoman"/>
        <w:lvlText w:val="%3."/>
        <w:lvlJc w:val="left"/>
        <w:pPr>
          <w:tabs>
            <w:tab w:val="left" w:pos="426"/>
          </w:tabs>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7BA8D74">
        <w:start w:val="1"/>
        <w:numFmt w:val="decimal"/>
        <w:lvlText w:val="%4."/>
        <w:lvlJc w:val="left"/>
        <w:pPr>
          <w:tabs>
            <w:tab w:val="left" w:pos="42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C6A291A">
        <w:start w:val="1"/>
        <w:numFmt w:val="lowerLetter"/>
        <w:lvlText w:val="%5."/>
        <w:lvlJc w:val="left"/>
        <w:pPr>
          <w:tabs>
            <w:tab w:val="left" w:pos="42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6869240">
        <w:start w:val="1"/>
        <w:numFmt w:val="lowerRoman"/>
        <w:lvlText w:val="%6."/>
        <w:lvlJc w:val="left"/>
        <w:pPr>
          <w:tabs>
            <w:tab w:val="left" w:pos="426"/>
          </w:tabs>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2F0AFC2">
        <w:start w:val="1"/>
        <w:numFmt w:val="decimal"/>
        <w:lvlText w:val="%7."/>
        <w:lvlJc w:val="left"/>
        <w:pPr>
          <w:tabs>
            <w:tab w:val="left" w:pos="42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11CB242">
        <w:start w:val="1"/>
        <w:numFmt w:val="lowerLetter"/>
        <w:lvlText w:val="%8."/>
        <w:lvlJc w:val="left"/>
        <w:pPr>
          <w:tabs>
            <w:tab w:val="left" w:pos="42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F706762">
        <w:start w:val="1"/>
        <w:numFmt w:val="lowerRoman"/>
        <w:lvlText w:val="%9."/>
        <w:lvlJc w:val="left"/>
        <w:pPr>
          <w:tabs>
            <w:tab w:val="left" w:pos="426"/>
          </w:tabs>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16cid:durableId="1557087917">
    <w:abstractNumId w:val="16"/>
    <w:lvlOverride w:ilvl="0">
      <w:lvl w:ilvl="0" w:tplc="48BA8CCE">
        <w:start w:val="1"/>
        <w:numFmt w:val="decimal"/>
        <w:lvlText w:val="%1."/>
        <w:lvlJc w:val="left"/>
        <w:pPr>
          <w:tabs>
            <w:tab w:val="left" w:pos="856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67CE03C">
        <w:start w:val="1"/>
        <w:numFmt w:val="lowerLetter"/>
        <w:lvlText w:val="%2."/>
        <w:lvlJc w:val="left"/>
        <w:pPr>
          <w:tabs>
            <w:tab w:val="left" w:pos="856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6FE11DE">
        <w:start w:val="1"/>
        <w:numFmt w:val="lowerRoman"/>
        <w:lvlText w:val="%3."/>
        <w:lvlJc w:val="left"/>
        <w:pPr>
          <w:tabs>
            <w:tab w:val="left" w:pos="8566"/>
          </w:tabs>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7BA8D74">
        <w:start w:val="1"/>
        <w:numFmt w:val="decimal"/>
        <w:lvlText w:val="%4."/>
        <w:lvlJc w:val="left"/>
        <w:pPr>
          <w:tabs>
            <w:tab w:val="left" w:pos="856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C6A291A">
        <w:start w:val="1"/>
        <w:numFmt w:val="lowerLetter"/>
        <w:lvlText w:val="%5."/>
        <w:lvlJc w:val="left"/>
        <w:pPr>
          <w:tabs>
            <w:tab w:val="left" w:pos="856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6869240">
        <w:start w:val="1"/>
        <w:numFmt w:val="lowerRoman"/>
        <w:lvlText w:val="%6."/>
        <w:lvlJc w:val="left"/>
        <w:pPr>
          <w:tabs>
            <w:tab w:val="left" w:pos="8566"/>
          </w:tabs>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2F0AFC2">
        <w:start w:val="1"/>
        <w:numFmt w:val="decimal"/>
        <w:lvlText w:val="%7."/>
        <w:lvlJc w:val="left"/>
        <w:pPr>
          <w:tabs>
            <w:tab w:val="left" w:pos="856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11CB242">
        <w:start w:val="1"/>
        <w:numFmt w:val="lowerLetter"/>
        <w:lvlText w:val="%8."/>
        <w:lvlJc w:val="left"/>
        <w:pPr>
          <w:tabs>
            <w:tab w:val="left" w:pos="856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F706762">
        <w:start w:val="1"/>
        <w:numFmt w:val="lowerRoman"/>
        <w:lvlText w:val="%9."/>
        <w:lvlJc w:val="left"/>
        <w:pPr>
          <w:tabs>
            <w:tab w:val="left" w:pos="8566"/>
          </w:tabs>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 w16cid:durableId="2056588123">
    <w:abstractNumId w:val="24"/>
  </w:num>
  <w:num w:numId="13" w16cid:durableId="1428890161">
    <w:abstractNumId w:val="0"/>
  </w:num>
  <w:num w:numId="14" w16cid:durableId="1354921817">
    <w:abstractNumId w:val="4"/>
  </w:num>
  <w:num w:numId="15" w16cid:durableId="238449387">
    <w:abstractNumId w:val="8"/>
  </w:num>
  <w:num w:numId="16" w16cid:durableId="9378073">
    <w:abstractNumId w:val="11"/>
  </w:num>
  <w:num w:numId="17" w16cid:durableId="293677593">
    <w:abstractNumId w:val="15"/>
  </w:num>
  <w:num w:numId="18" w16cid:durableId="936137120">
    <w:abstractNumId w:val="14"/>
  </w:num>
  <w:num w:numId="19" w16cid:durableId="1647858325">
    <w:abstractNumId w:val="7"/>
  </w:num>
  <w:num w:numId="20" w16cid:durableId="1077439866">
    <w:abstractNumId w:val="12"/>
  </w:num>
  <w:num w:numId="21" w16cid:durableId="1696156022">
    <w:abstractNumId w:val="25"/>
  </w:num>
  <w:num w:numId="22" w16cid:durableId="720591407">
    <w:abstractNumId w:val="3"/>
  </w:num>
  <w:num w:numId="23" w16cid:durableId="979067434">
    <w:abstractNumId w:val="20"/>
  </w:num>
  <w:num w:numId="24" w16cid:durableId="1794010783">
    <w:abstractNumId w:val="20"/>
    <w:lvlOverride w:ilvl="0">
      <w:startOverride w:val="2"/>
    </w:lvlOverride>
  </w:num>
  <w:num w:numId="25" w16cid:durableId="857901">
    <w:abstractNumId w:val="19"/>
  </w:num>
  <w:num w:numId="26" w16cid:durableId="2020040784">
    <w:abstractNumId w:val="22"/>
  </w:num>
  <w:num w:numId="27" w16cid:durableId="89787445">
    <w:abstractNumId w:val="6"/>
  </w:num>
  <w:num w:numId="28" w16cid:durableId="511384929">
    <w:abstractNumId w:val="9"/>
  </w:num>
  <w:num w:numId="29" w16cid:durableId="1903516941">
    <w:abstractNumId w:val="9"/>
    <w:lvlOverride w:ilvl="0">
      <w:lvl w:ilvl="0" w:tplc="69345B00">
        <w:start w:val="1"/>
        <w:numFmt w:val="lowerLetter"/>
        <w:lvlText w:val="%1)"/>
        <w:lvlJc w:val="left"/>
        <w:pPr>
          <w:ind w:left="657" w:hanging="29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9E8CFEA">
        <w:start w:val="1"/>
        <w:numFmt w:val="lowerLetter"/>
        <w:lvlText w:val="%2)"/>
        <w:lvlJc w:val="left"/>
        <w:pPr>
          <w:tabs>
            <w:tab w:val="left" w:pos="709"/>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54E99E2">
        <w:start w:val="1"/>
        <w:numFmt w:val="lowerRoman"/>
        <w:suff w:val="nothing"/>
        <w:lvlText w:val="%3."/>
        <w:lvlJc w:val="left"/>
        <w:pPr>
          <w:tabs>
            <w:tab w:val="left" w:pos="709"/>
          </w:tabs>
          <w:ind w:left="704" w:hanging="1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32A8086">
        <w:start w:val="1"/>
        <w:numFmt w:val="decimal"/>
        <w:lvlText w:val="%4."/>
        <w:lvlJc w:val="left"/>
        <w:pPr>
          <w:tabs>
            <w:tab w:val="left" w:pos="709"/>
          </w:tabs>
          <w:ind w:left="152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8EC3664">
        <w:start w:val="1"/>
        <w:numFmt w:val="lowerLetter"/>
        <w:lvlText w:val="%5."/>
        <w:lvlJc w:val="left"/>
        <w:pPr>
          <w:tabs>
            <w:tab w:val="left" w:pos="709"/>
          </w:tabs>
          <w:ind w:left="224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1BABDA2">
        <w:start w:val="1"/>
        <w:numFmt w:val="lowerRoman"/>
        <w:lvlText w:val="%6."/>
        <w:lvlJc w:val="left"/>
        <w:pPr>
          <w:tabs>
            <w:tab w:val="left" w:pos="709"/>
          </w:tabs>
          <w:ind w:left="2967" w:hanging="2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10C1B24">
        <w:start w:val="1"/>
        <w:numFmt w:val="decimal"/>
        <w:lvlText w:val="%7."/>
        <w:lvlJc w:val="left"/>
        <w:pPr>
          <w:tabs>
            <w:tab w:val="left" w:pos="709"/>
          </w:tabs>
          <w:ind w:left="368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3B87F56">
        <w:start w:val="1"/>
        <w:numFmt w:val="lowerLetter"/>
        <w:lvlText w:val="%8."/>
        <w:lvlJc w:val="left"/>
        <w:pPr>
          <w:tabs>
            <w:tab w:val="left" w:pos="709"/>
          </w:tabs>
          <w:ind w:left="440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F90F14C">
        <w:start w:val="1"/>
        <w:numFmt w:val="lowerRoman"/>
        <w:lvlText w:val="%9."/>
        <w:lvlJc w:val="left"/>
        <w:pPr>
          <w:tabs>
            <w:tab w:val="left" w:pos="709"/>
          </w:tabs>
          <w:ind w:left="5127" w:hanging="23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0" w16cid:durableId="230771415">
    <w:abstractNumId w:val="22"/>
    <w:lvlOverride w:ilvl="0">
      <w:startOverride w:val="2"/>
      <w:lvl w:ilvl="0" w:tplc="5D1A3F40">
        <w:start w:val="2"/>
        <w:numFmt w:val="decimal"/>
        <w:lvlText w:val="%1."/>
        <w:lvlJc w:val="left"/>
        <w:pPr>
          <w:tabs>
            <w:tab w:val="left" w:pos="709"/>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095C6580">
        <w:start w:val="1"/>
        <w:numFmt w:val="lowerLetter"/>
        <w:lvlText w:val="%2."/>
        <w:lvlJc w:val="left"/>
        <w:pPr>
          <w:tabs>
            <w:tab w:val="left" w:pos="709"/>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DA6DD12">
        <w:start w:val="1"/>
        <w:numFmt w:val="lowerRoman"/>
        <w:lvlText w:val="%3."/>
        <w:lvlJc w:val="left"/>
        <w:pPr>
          <w:tabs>
            <w:tab w:val="left" w:pos="709"/>
          </w:tabs>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DB6EB96">
        <w:start w:val="1"/>
        <w:numFmt w:val="decimal"/>
        <w:lvlText w:val="%4."/>
        <w:lvlJc w:val="left"/>
        <w:pPr>
          <w:tabs>
            <w:tab w:val="left" w:pos="709"/>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88CBBDA">
        <w:start w:val="1"/>
        <w:numFmt w:val="lowerLetter"/>
        <w:lvlText w:val="%5."/>
        <w:lvlJc w:val="left"/>
        <w:pPr>
          <w:tabs>
            <w:tab w:val="left" w:pos="709"/>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DA2E69E">
        <w:start w:val="1"/>
        <w:numFmt w:val="lowerRoman"/>
        <w:lvlText w:val="%6."/>
        <w:lvlJc w:val="left"/>
        <w:pPr>
          <w:tabs>
            <w:tab w:val="left" w:pos="709"/>
          </w:tabs>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C940512">
        <w:start w:val="1"/>
        <w:numFmt w:val="decimal"/>
        <w:lvlText w:val="%7."/>
        <w:lvlJc w:val="left"/>
        <w:pPr>
          <w:tabs>
            <w:tab w:val="left" w:pos="709"/>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3A48BAA">
        <w:start w:val="1"/>
        <w:numFmt w:val="lowerLetter"/>
        <w:lvlText w:val="%8."/>
        <w:lvlJc w:val="left"/>
        <w:pPr>
          <w:tabs>
            <w:tab w:val="left" w:pos="709"/>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32E4440">
        <w:start w:val="1"/>
        <w:numFmt w:val="lowerRoman"/>
        <w:lvlText w:val="%9."/>
        <w:lvlJc w:val="left"/>
        <w:pPr>
          <w:tabs>
            <w:tab w:val="left" w:pos="709"/>
          </w:tabs>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1" w16cid:durableId="839272063">
    <w:abstractNumId w:val="22"/>
    <w:lvlOverride w:ilvl="0">
      <w:lvl w:ilvl="0" w:tplc="5D1A3F4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95C658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DA6DD12">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DB6EB9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88CBBD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DA2E69E">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C9405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3A48B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32E4440">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2" w16cid:durableId="910697562">
    <w:abstractNumId w:val="18"/>
  </w:num>
  <w:num w:numId="33" w16cid:durableId="1868635177">
    <w:abstractNumId w:val="10"/>
  </w:num>
  <w:num w:numId="34" w16cid:durableId="343820511">
    <w:abstractNumId w:val="23"/>
  </w:num>
  <w:num w:numId="35" w16cid:durableId="14807265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41B"/>
    <w:rsid w:val="0002670E"/>
    <w:rsid w:val="000D060A"/>
    <w:rsid w:val="001021A6"/>
    <w:rsid w:val="0029755E"/>
    <w:rsid w:val="003359AF"/>
    <w:rsid w:val="00432A7F"/>
    <w:rsid w:val="005400B8"/>
    <w:rsid w:val="005A50FD"/>
    <w:rsid w:val="006D72AD"/>
    <w:rsid w:val="007705DD"/>
    <w:rsid w:val="007E3CAF"/>
    <w:rsid w:val="00877062"/>
    <w:rsid w:val="00901E1B"/>
    <w:rsid w:val="00A42FB5"/>
    <w:rsid w:val="00AB3B0A"/>
    <w:rsid w:val="00B85B1D"/>
    <w:rsid w:val="00BD341B"/>
    <w:rsid w:val="00BD71FD"/>
    <w:rsid w:val="00DC2D72"/>
    <w:rsid w:val="00E15B94"/>
    <w:rsid w:val="00ED030D"/>
    <w:rsid w:val="00FF63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5F0CC"/>
  <w15:docId w15:val="{6249635C-4AAA-4A61-A443-966D8D4A6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Calibri" w:eastAsia="Calibri" w:hAnsi="Calibri" w:cs="Calibri"/>
      <w:color w:val="000000"/>
      <w:sz w:val="22"/>
      <w:szCs w:val="22"/>
      <w:u w:color="000000"/>
    </w:rPr>
  </w:style>
  <w:style w:type="paragraph" w:styleId="Nagwek9">
    <w:name w:val="heading 9"/>
    <w:pPr>
      <w:spacing w:after="200" w:line="276" w:lineRule="auto"/>
      <w:ind w:left="708"/>
      <w:outlineLvl w:val="8"/>
    </w:pPr>
    <w:rPr>
      <w:rFonts w:cs="Arial Unicode MS"/>
      <w:i/>
      <w:iCs/>
      <w:color w:val="00000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Stopka">
    <w:name w:val="footer"/>
    <w:pPr>
      <w:tabs>
        <w:tab w:val="center" w:pos="4536"/>
        <w:tab w:val="right" w:pos="9072"/>
      </w:tabs>
      <w:spacing w:after="200" w:line="276" w:lineRule="auto"/>
    </w:pPr>
    <w:rPr>
      <w:rFonts w:ascii="Calibri" w:hAnsi="Calibri" w:cs="Arial Unicode MS"/>
      <w:color w:val="000000"/>
      <w:sz w:val="22"/>
      <w:szCs w:val="22"/>
      <w:u w:color="000000"/>
    </w:rPr>
  </w:style>
  <w:style w:type="paragraph" w:styleId="Nagwek">
    <w:name w:val="header"/>
    <w:pPr>
      <w:tabs>
        <w:tab w:val="center" w:pos="4536"/>
        <w:tab w:val="right" w:pos="9072"/>
      </w:tabs>
      <w:spacing w:after="200" w:line="276" w:lineRule="auto"/>
    </w:pPr>
    <w:rPr>
      <w:rFonts w:ascii="Calibri" w:hAnsi="Calibri" w:cs="Arial Unicode MS"/>
      <w:color w:val="000000"/>
      <w:sz w:val="22"/>
      <w:szCs w:val="22"/>
      <w:u w:color="000000"/>
    </w:rPr>
  </w:style>
  <w:style w:type="paragraph" w:styleId="Tytu">
    <w:name w:val="Title"/>
    <w:uiPriority w:val="10"/>
    <w:qFormat/>
    <w:pPr>
      <w:suppressAutoHyphens/>
      <w:spacing w:before="240" w:after="60" w:line="276" w:lineRule="auto"/>
      <w:jc w:val="center"/>
    </w:pPr>
    <w:rPr>
      <w:rFonts w:ascii="Cambria" w:hAnsi="Cambria" w:cs="Arial Unicode MS"/>
      <w:b/>
      <w:bCs/>
      <w:color w:val="000000"/>
      <w:kern w:val="28"/>
      <w:sz w:val="32"/>
      <w:szCs w:val="32"/>
      <w:u w:color="000000"/>
      <w:lang w:val="de-DE"/>
    </w:rPr>
  </w:style>
  <w:style w:type="numbering" w:customStyle="1" w:styleId="Zaimportowanystyl1">
    <w:name w:val="Zaimportowany styl 1"/>
    <w:pPr>
      <w:numPr>
        <w:numId w:val="1"/>
      </w:numPr>
    </w:pPr>
  </w:style>
  <w:style w:type="paragraph" w:styleId="Akapitzlist">
    <w:name w:val="List Paragraph"/>
    <w:pPr>
      <w:spacing w:after="200" w:line="276" w:lineRule="auto"/>
      <w:ind w:left="720"/>
    </w:pPr>
    <w:rPr>
      <w:rFonts w:ascii="Calibri" w:hAnsi="Calibri" w:cs="Arial Unicode MS"/>
      <w:color w:val="000000"/>
      <w:sz w:val="22"/>
      <w:szCs w:val="22"/>
      <w:u w:color="000000"/>
    </w:rPr>
  </w:style>
  <w:style w:type="numbering" w:customStyle="1" w:styleId="Zaimportowanystyl3">
    <w:name w:val="Zaimportowany styl 3"/>
    <w:pPr>
      <w:numPr>
        <w:numId w:val="5"/>
      </w:numPr>
    </w:pPr>
  </w:style>
  <w:style w:type="numbering" w:customStyle="1" w:styleId="Zaimportowanystyl4">
    <w:name w:val="Zaimportowany styl 4"/>
    <w:pPr>
      <w:numPr>
        <w:numId w:val="8"/>
      </w:numPr>
    </w:pPr>
  </w:style>
  <w:style w:type="paragraph" w:customStyle="1" w:styleId="Styl1">
    <w:name w:val="Styl1"/>
    <w:pPr>
      <w:suppressAutoHyphens/>
      <w:spacing w:after="200" w:line="276" w:lineRule="auto"/>
      <w:ind w:left="284" w:hanging="284"/>
      <w:jc w:val="both"/>
    </w:pPr>
    <w:rPr>
      <w:rFonts w:ascii="Verdana" w:hAnsi="Verdana" w:cs="Arial Unicode MS"/>
      <w:color w:val="000000"/>
      <w:kern w:val="3"/>
      <w:u w:color="000000"/>
    </w:rPr>
  </w:style>
  <w:style w:type="numbering" w:customStyle="1" w:styleId="Zaimportowanystyl5">
    <w:name w:val="Zaimportowany styl 5"/>
    <w:pPr>
      <w:numPr>
        <w:numId w:val="12"/>
      </w:numPr>
    </w:pPr>
  </w:style>
  <w:style w:type="numbering" w:customStyle="1" w:styleId="Zaimportowanystyl6">
    <w:name w:val="Zaimportowany styl 6"/>
    <w:pPr>
      <w:numPr>
        <w:numId w:val="14"/>
      </w:numPr>
    </w:pPr>
  </w:style>
  <w:style w:type="numbering" w:customStyle="1" w:styleId="Zaimportowanystyl7">
    <w:name w:val="Zaimportowany styl 7"/>
    <w:pPr>
      <w:numPr>
        <w:numId w:val="16"/>
      </w:numPr>
    </w:pPr>
  </w:style>
  <w:style w:type="numbering" w:customStyle="1" w:styleId="Zaimportowanystyl8">
    <w:name w:val="Zaimportowany styl 8"/>
    <w:pPr>
      <w:numPr>
        <w:numId w:val="18"/>
      </w:numPr>
    </w:pPr>
  </w:style>
  <w:style w:type="numbering" w:customStyle="1" w:styleId="Zaimportowanystyl9">
    <w:name w:val="Zaimportowany styl 9"/>
    <w:pPr>
      <w:numPr>
        <w:numId w:val="20"/>
      </w:numPr>
    </w:pPr>
  </w:style>
  <w:style w:type="numbering" w:customStyle="1" w:styleId="Zaimportowanystyl10">
    <w:name w:val="Zaimportowany styl 10"/>
    <w:pPr>
      <w:numPr>
        <w:numId w:val="22"/>
      </w:numPr>
    </w:pPr>
  </w:style>
  <w:style w:type="numbering" w:customStyle="1" w:styleId="Zaimportowanystyl11">
    <w:name w:val="Zaimportowany styl 11"/>
    <w:pPr>
      <w:numPr>
        <w:numId w:val="25"/>
      </w:numPr>
    </w:pPr>
  </w:style>
  <w:style w:type="numbering" w:customStyle="1" w:styleId="Zaimportowanystyl12">
    <w:name w:val="Zaimportowany styl 12"/>
    <w:pPr>
      <w:numPr>
        <w:numId w:val="27"/>
      </w:numPr>
    </w:pPr>
  </w:style>
  <w:style w:type="paragraph" w:customStyle="1" w:styleId="listaa">
    <w:name w:val="lista a)"/>
    <w:pPr>
      <w:tabs>
        <w:tab w:val="left" w:pos="360"/>
      </w:tabs>
      <w:spacing w:after="200" w:line="276" w:lineRule="auto"/>
      <w:jc w:val="both"/>
    </w:pPr>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7</Pages>
  <Words>2957</Words>
  <Characters>17745</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Mirosław Kuchciński</cp:lastModifiedBy>
  <cp:revision>12</cp:revision>
  <cp:lastPrinted>2026-06-22T09:32:00Z</cp:lastPrinted>
  <dcterms:created xsi:type="dcterms:W3CDTF">2026-03-20T08:01:00Z</dcterms:created>
  <dcterms:modified xsi:type="dcterms:W3CDTF">2026-08-04T07:31:00Z</dcterms:modified>
</cp:coreProperties>
</file>